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xmlns:wp14="http://schemas.microsoft.com/office/word/2010/wordml" w:rsidRPr="008C08B9" w:rsidR="000364D7" w:rsidP="008A48DB" w:rsidRDefault="000364D7" w14:paraId="672A6659" wp14:textId="77777777">
      <w:pPr>
        <w:pStyle w:val="Default"/>
        <w:jc w:val="both"/>
        <w:rPr>
          <w:rFonts w:ascii="Gill Sans MT" w:hAnsi="Gill Sans MT"/>
          <w:b/>
          <w:bCs/>
          <w:sz w:val="22"/>
          <w:szCs w:val="22"/>
        </w:rPr>
      </w:pPr>
    </w:p>
    <w:p xmlns:wp14="http://schemas.microsoft.com/office/word/2010/wordml" w:rsidRPr="008C08B9" w:rsidR="002474B1" w:rsidP="70FBF6CD" w:rsidRDefault="000364D7" w14:paraId="6A87E9DD" wp14:textId="1229EE61">
      <w:pPr>
        <w:jc w:val="both"/>
        <w:rPr>
          <w:rFonts w:ascii="Gill Sans MT" w:hAnsi="Gill Sans MT"/>
          <w:color w:val="000000"/>
          <w:sz w:val="22"/>
          <w:szCs w:val="22"/>
        </w:rPr>
      </w:pPr>
      <w:r w:rsidRPr="70FBF6CD" w:rsidR="000364D7">
        <w:rPr>
          <w:rFonts w:ascii="Gill Sans MT" w:hAnsi="Gill Sans MT"/>
          <w:b w:val="1"/>
          <w:bCs w:val="1"/>
          <w:color w:val="000000" w:themeColor="text1" w:themeTint="FF" w:themeShade="FF"/>
          <w:sz w:val="22"/>
          <w:szCs w:val="22"/>
        </w:rPr>
        <w:t>Title:</w:t>
      </w:r>
      <w:r w:rsidRPr="70FBF6CD" w:rsidR="000364D7">
        <w:rPr>
          <w:rFonts w:ascii="Gill Sans MT" w:hAnsi="Gill Sans MT"/>
          <w:color w:val="000000" w:themeColor="text1" w:themeTint="FF" w:themeShade="FF"/>
          <w:sz w:val="22"/>
          <w:szCs w:val="22"/>
        </w:rPr>
        <w:t xml:space="preserve"> </w:t>
      </w:r>
      <w:r w:rsidRPr="70FBF6CD" w:rsidR="000364D7">
        <w:rPr>
          <w:rFonts w:ascii="Gill Sans MT" w:hAnsi="Gill Sans MT"/>
          <w:color w:val="000000" w:themeColor="text1" w:themeTint="FF" w:themeShade="FF"/>
          <w:sz w:val="22"/>
          <w:szCs w:val="22"/>
        </w:rPr>
        <w:t xml:space="preserve">Class Teacher </w:t>
      </w:r>
      <w:r w:rsidRPr="70FBF6CD" w:rsidR="00E53383">
        <w:rPr>
          <w:rFonts w:ascii="Gill Sans MT" w:hAnsi="Gill Sans MT"/>
          <w:color w:val="000000" w:themeColor="text1" w:themeTint="FF" w:themeShade="FF"/>
          <w:sz w:val="22"/>
          <w:szCs w:val="22"/>
        </w:rPr>
        <w:t>–</w:t>
      </w:r>
      <w:r w:rsidRPr="70FBF6CD" w:rsidR="000364D7">
        <w:rPr>
          <w:rFonts w:ascii="Gill Sans MT" w:hAnsi="Gill Sans MT"/>
          <w:color w:val="000000" w:themeColor="text1" w:themeTint="FF" w:themeShade="FF"/>
          <w:sz w:val="22"/>
          <w:szCs w:val="22"/>
        </w:rPr>
        <w:t xml:space="preserve"> </w:t>
      </w:r>
      <w:r w:rsidRPr="70FBF6CD" w:rsidR="53B9ECCC">
        <w:rPr>
          <w:rFonts w:ascii="Gill Sans MT" w:hAnsi="Gill Sans MT"/>
          <w:color w:val="000000" w:themeColor="text1" w:themeTint="FF" w:themeShade="FF"/>
          <w:sz w:val="22"/>
          <w:szCs w:val="22"/>
        </w:rPr>
        <w:t>A</w:t>
      </w:r>
      <w:r w:rsidRPr="70FBF6CD" w:rsidR="00E53383">
        <w:rPr>
          <w:rFonts w:ascii="Gill Sans MT" w:hAnsi="Gill Sans MT"/>
          <w:color w:val="000000" w:themeColor="text1" w:themeTint="FF" w:themeShade="FF"/>
          <w:sz w:val="22"/>
          <w:szCs w:val="22"/>
        </w:rPr>
        <w:t xml:space="preserve">utism </w:t>
      </w:r>
      <w:r w:rsidRPr="70FBF6CD" w:rsidR="0E375406">
        <w:rPr>
          <w:rFonts w:ascii="Gill Sans MT" w:hAnsi="Gill Sans MT"/>
          <w:color w:val="000000" w:themeColor="text1" w:themeTint="FF" w:themeShade="FF"/>
          <w:sz w:val="22"/>
          <w:szCs w:val="22"/>
        </w:rPr>
        <w:t>and Complex</w:t>
      </w:r>
      <w:r w:rsidRPr="70FBF6CD" w:rsidR="00E53383">
        <w:rPr>
          <w:rFonts w:ascii="Gill Sans MT" w:hAnsi="Gill Sans MT"/>
          <w:color w:val="000000" w:themeColor="text1" w:themeTint="FF" w:themeShade="FF"/>
          <w:sz w:val="22"/>
          <w:szCs w:val="22"/>
        </w:rPr>
        <w:t xml:space="preserve"> </w:t>
      </w:r>
      <w:r w:rsidRPr="70FBF6CD" w:rsidR="4C72C13E">
        <w:rPr>
          <w:rFonts w:ascii="Gill Sans MT" w:hAnsi="Gill Sans MT"/>
          <w:color w:val="000000" w:themeColor="text1" w:themeTint="FF" w:themeShade="FF"/>
          <w:sz w:val="22"/>
          <w:szCs w:val="22"/>
        </w:rPr>
        <w:t>L</w:t>
      </w:r>
      <w:r w:rsidRPr="70FBF6CD" w:rsidR="002474B1">
        <w:rPr>
          <w:rFonts w:ascii="Gill Sans MT" w:hAnsi="Gill Sans MT"/>
          <w:color w:val="000000" w:themeColor="text1" w:themeTint="FF" w:themeShade="FF"/>
          <w:sz w:val="22"/>
          <w:szCs w:val="22"/>
        </w:rPr>
        <w:t xml:space="preserve">earning </w:t>
      </w:r>
      <w:r w:rsidRPr="70FBF6CD" w:rsidR="00E53383">
        <w:rPr>
          <w:rFonts w:ascii="Gill Sans MT" w:hAnsi="Gill Sans MT"/>
          <w:color w:val="000000" w:themeColor="text1" w:themeTint="FF" w:themeShade="FF"/>
          <w:sz w:val="22"/>
          <w:szCs w:val="22"/>
        </w:rPr>
        <w:t>needs</w:t>
      </w:r>
    </w:p>
    <w:p xmlns:wp14="http://schemas.microsoft.com/office/word/2010/wordml" w:rsidRPr="008C08B9" w:rsidR="000364D7" w:rsidP="70FBF6CD" w:rsidRDefault="002474B1" w14:paraId="651B8BC8" wp14:textId="6C0FAF4E">
      <w:pPr>
        <w:jc w:val="both"/>
        <w:rPr>
          <w:rFonts w:ascii="Gill Sans MT" w:hAnsi="Gill Sans MT"/>
          <w:b w:val="1"/>
          <w:bCs w:val="1"/>
          <w:color w:val="000000"/>
          <w:sz w:val="22"/>
          <w:szCs w:val="22"/>
        </w:rPr>
      </w:pPr>
      <w:r w:rsidRPr="70FBF6CD" w:rsidR="002474B1">
        <w:rPr>
          <w:rFonts w:ascii="Gill Sans MT" w:hAnsi="Gill Sans MT"/>
          <w:b w:val="1"/>
          <w:bCs w:val="1"/>
          <w:color w:val="000000" w:themeColor="text1" w:themeTint="FF" w:themeShade="FF"/>
          <w:sz w:val="22"/>
          <w:szCs w:val="22"/>
        </w:rPr>
        <w:t xml:space="preserve">School: </w:t>
      </w:r>
      <w:r w:rsidRPr="70FBF6CD" w:rsidR="131C8A46">
        <w:rPr>
          <w:rFonts w:ascii="Gill Sans MT" w:hAnsi="Gill Sans MT"/>
          <w:b w:val="0"/>
          <w:bCs w:val="0"/>
          <w:color w:val="000000" w:themeColor="text1" w:themeTint="FF" w:themeShade="FF"/>
          <w:sz w:val="22"/>
          <w:szCs w:val="22"/>
        </w:rPr>
        <w:t>College Park</w:t>
      </w:r>
      <w:r w:rsidRPr="70FBF6CD" w:rsidR="1679F3A6">
        <w:rPr>
          <w:rFonts w:ascii="Gill Sans MT" w:hAnsi="Gill Sans MT"/>
          <w:b w:val="0"/>
          <w:bCs w:val="0"/>
          <w:color w:val="000000" w:themeColor="text1" w:themeTint="FF" w:themeShade="FF"/>
          <w:sz w:val="22"/>
          <w:szCs w:val="22"/>
        </w:rPr>
        <w:t xml:space="preserve"> School </w:t>
      </w:r>
    </w:p>
    <w:p xmlns:wp14="http://schemas.microsoft.com/office/word/2010/wordml" w:rsidRPr="008C08B9" w:rsidR="000364D7" w:rsidP="008A48DB" w:rsidRDefault="000364D7" w14:paraId="3A0B6FC0" wp14:textId="15FC2547">
      <w:pPr>
        <w:jc w:val="both"/>
        <w:rPr>
          <w:rFonts w:ascii="Gill Sans MT" w:hAnsi="Gill Sans MT"/>
          <w:color w:val="000000"/>
          <w:sz w:val="22"/>
          <w:szCs w:val="22"/>
        </w:rPr>
      </w:pPr>
      <w:r w:rsidRPr="70FBF6CD" w:rsidR="000364D7">
        <w:rPr>
          <w:rFonts w:ascii="Gill Sans MT" w:hAnsi="Gill Sans MT"/>
          <w:b w:val="1"/>
          <w:bCs w:val="1"/>
          <w:color w:val="000000" w:themeColor="text1" w:themeTint="FF" w:themeShade="FF"/>
          <w:sz w:val="22"/>
          <w:szCs w:val="22"/>
        </w:rPr>
        <w:t xml:space="preserve">Responsible to: </w:t>
      </w:r>
      <w:r w:rsidRPr="70FBF6CD" w:rsidR="6F743C79">
        <w:rPr>
          <w:rFonts w:ascii="Gill Sans MT" w:hAnsi="Gill Sans MT"/>
          <w:b w:val="0"/>
          <w:bCs w:val="0"/>
          <w:color w:val="000000" w:themeColor="text1" w:themeTint="FF" w:themeShade="FF"/>
          <w:sz w:val="22"/>
          <w:szCs w:val="22"/>
        </w:rPr>
        <w:t>Deputy</w:t>
      </w:r>
      <w:r w:rsidRPr="70FBF6CD" w:rsidR="00FE6D63">
        <w:rPr>
          <w:rFonts w:ascii="Gill Sans MT" w:hAnsi="Gill Sans MT"/>
          <w:b w:val="0"/>
          <w:bCs w:val="0"/>
          <w:color w:val="000000" w:themeColor="text1" w:themeTint="FF" w:themeShade="FF"/>
          <w:sz w:val="22"/>
          <w:szCs w:val="22"/>
        </w:rPr>
        <w:t xml:space="preserve"> </w:t>
      </w:r>
      <w:r w:rsidRPr="70FBF6CD" w:rsidR="00FE6D63">
        <w:rPr>
          <w:rFonts w:ascii="Gill Sans MT" w:hAnsi="Gill Sans MT"/>
          <w:color w:val="000000" w:themeColor="text1" w:themeTint="FF" w:themeShade="FF"/>
          <w:sz w:val="22"/>
          <w:szCs w:val="22"/>
        </w:rPr>
        <w:t xml:space="preserve">Head of School </w:t>
      </w:r>
      <w:r w:rsidRPr="70FBF6CD" w:rsidR="003B3EE7">
        <w:rPr>
          <w:rFonts w:ascii="Gill Sans MT" w:hAnsi="Gill Sans MT"/>
          <w:color w:val="000000" w:themeColor="text1" w:themeTint="FF" w:themeShade="FF"/>
          <w:sz w:val="22"/>
          <w:szCs w:val="22"/>
        </w:rPr>
        <w:t>&amp; Headteacher</w:t>
      </w:r>
      <w:r w:rsidRPr="70FBF6CD" w:rsidR="000364D7">
        <w:rPr>
          <w:rFonts w:ascii="Gill Sans MT" w:hAnsi="Gill Sans MT"/>
          <w:color w:val="000000" w:themeColor="text1" w:themeTint="FF" w:themeShade="FF"/>
          <w:sz w:val="22"/>
          <w:szCs w:val="22"/>
        </w:rPr>
        <w:t xml:space="preserve">  </w:t>
      </w:r>
    </w:p>
    <w:p xmlns:wp14="http://schemas.microsoft.com/office/word/2010/wordml" w:rsidRPr="008C08B9" w:rsidR="000364D7" w:rsidP="008A48DB" w:rsidRDefault="000364D7" w14:paraId="2B6AD6CC" wp14:textId="77777777">
      <w:pPr>
        <w:jc w:val="both"/>
        <w:rPr>
          <w:rFonts w:ascii="Gill Sans MT" w:hAnsi="Gill Sans MT" w:cs="Arial"/>
          <w:color w:val="000000"/>
          <w:sz w:val="22"/>
          <w:szCs w:val="22"/>
        </w:rPr>
      </w:pPr>
      <w:r w:rsidRPr="45E18DF1" w:rsidR="000364D7">
        <w:rPr>
          <w:rFonts w:ascii="Gill Sans MT" w:hAnsi="Gill Sans MT"/>
          <w:b w:val="1"/>
          <w:bCs w:val="1"/>
          <w:color w:val="000000" w:themeColor="text1" w:themeTint="FF" w:themeShade="FF"/>
          <w:sz w:val="22"/>
          <w:szCs w:val="22"/>
        </w:rPr>
        <w:t xml:space="preserve">Salary: </w:t>
      </w:r>
      <w:r w:rsidRPr="45E18DF1" w:rsidR="002474B1">
        <w:rPr>
          <w:rFonts w:ascii="Gill Sans MT" w:hAnsi="Gill Sans MT"/>
          <w:color w:val="000000" w:themeColor="text1" w:themeTint="FF" w:themeShade="FF"/>
          <w:sz w:val="22"/>
          <w:szCs w:val="22"/>
        </w:rPr>
        <w:t>MPS or UPS</w:t>
      </w:r>
      <w:r w:rsidRPr="45E18DF1" w:rsidR="000364D7">
        <w:rPr>
          <w:rFonts w:ascii="Gill Sans MT" w:hAnsi="Gill Sans MT"/>
          <w:color w:val="000000" w:themeColor="text1" w:themeTint="FF" w:themeShade="FF"/>
          <w:sz w:val="22"/>
          <w:szCs w:val="22"/>
        </w:rPr>
        <w:t xml:space="preserve"> + 1 SEN point or 2 for </w:t>
      </w:r>
      <w:r w:rsidRPr="45E18DF1" w:rsidR="002B4FE6">
        <w:rPr>
          <w:rFonts w:ascii="Gill Sans MT" w:hAnsi="Gill Sans MT"/>
          <w:color w:val="000000" w:themeColor="text1" w:themeTint="FF" w:themeShade="FF"/>
          <w:sz w:val="22"/>
          <w:szCs w:val="22"/>
        </w:rPr>
        <w:t xml:space="preserve">relevant </w:t>
      </w:r>
      <w:r w:rsidRPr="45E18DF1" w:rsidR="000364D7">
        <w:rPr>
          <w:rFonts w:ascii="Gill Sans MT" w:hAnsi="Gill Sans MT"/>
          <w:color w:val="000000" w:themeColor="text1" w:themeTint="FF" w:themeShade="FF"/>
          <w:sz w:val="22"/>
          <w:szCs w:val="22"/>
        </w:rPr>
        <w:t>specialist qualification</w:t>
      </w:r>
    </w:p>
    <w:p xmlns:wp14="http://schemas.microsoft.com/office/word/2010/wordml" w:rsidRPr="008C08B9" w:rsidR="00C11816" w:rsidP="5F1D86B7" w:rsidRDefault="00C11816" w14:paraId="0A37501D" wp14:textId="6AB81B84">
      <w:pPr>
        <w:pStyle w:val="Normal"/>
        <w:jc w:val="both"/>
        <w:rPr>
          <w:rFonts w:ascii="Gill Sans MT" w:hAnsi="Gill Sans MT"/>
          <w:color w:val="000000"/>
          <w:sz w:val="22"/>
          <w:szCs w:val="22"/>
        </w:rPr>
      </w:pPr>
    </w:p>
    <w:p xmlns:wp14="http://schemas.microsoft.com/office/word/2010/wordml" w:rsidRPr="008C08B9" w:rsidR="000364D7" w:rsidP="008A48DB" w:rsidRDefault="000364D7" w14:paraId="22AF01BE" wp14:textId="77777777">
      <w:pPr>
        <w:jc w:val="both"/>
        <w:rPr>
          <w:rFonts w:ascii="Gill Sans MT" w:hAnsi="Gill Sans MT"/>
          <w:b/>
          <w:color w:val="000000"/>
          <w:sz w:val="22"/>
          <w:szCs w:val="22"/>
          <w:u w:val="single"/>
        </w:rPr>
      </w:pPr>
      <w:r w:rsidRPr="008C08B9">
        <w:rPr>
          <w:rFonts w:ascii="Gill Sans MT" w:hAnsi="Gill Sans MT"/>
          <w:b/>
          <w:color w:val="000000"/>
          <w:sz w:val="22"/>
          <w:szCs w:val="22"/>
          <w:u w:val="single"/>
        </w:rPr>
        <w:t>Main purpose of the job</w:t>
      </w:r>
    </w:p>
    <w:p xmlns:wp14="http://schemas.microsoft.com/office/word/2010/wordml" w:rsidRPr="008C08B9" w:rsidR="00E53383" w:rsidP="008A48DB" w:rsidRDefault="00416EE8" w14:paraId="3DFEFBE5" wp14:textId="77777777">
      <w:pPr>
        <w:numPr>
          <w:ilvl w:val="0"/>
          <w:numId w:val="17"/>
        </w:numPr>
        <w:jc w:val="both"/>
        <w:rPr>
          <w:rFonts w:ascii="Gill Sans MT" w:hAnsi="Gill Sans MT"/>
          <w:color w:val="000000"/>
          <w:sz w:val="22"/>
          <w:szCs w:val="22"/>
        </w:rPr>
      </w:pPr>
      <w:r w:rsidRPr="008C08B9">
        <w:rPr>
          <w:rFonts w:ascii="Gill Sans MT" w:hAnsi="Gill Sans MT"/>
          <w:color w:val="000000"/>
          <w:sz w:val="22"/>
          <w:szCs w:val="22"/>
        </w:rPr>
        <w:t xml:space="preserve">To </w:t>
      </w:r>
      <w:r w:rsidRPr="008C08B9" w:rsidR="00BF2A58">
        <w:rPr>
          <w:rFonts w:ascii="Gill Sans MT" w:hAnsi="Gill Sans MT"/>
          <w:color w:val="000000"/>
          <w:sz w:val="22"/>
          <w:szCs w:val="22"/>
        </w:rPr>
        <w:t xml:space="preserve">offer all pupils an effective education in a stimulating environment through the </w:t>
      </w:r>
      <w:r w:rsidRPr="008C08B9">
        <w:rPr>
          <w:rFonts w:ascii="Gill Sans MT" w:hAnsi="Gill Sans MT"/>
          <w:color w:val="000000"/>
          <w:sz w:val="22"/>
          <w:szCs w:val="22"/>
        </w:rPr>
        <w:t>deliver</w:t>
      </w:r>
      <w:r w:rsidRPr="008C08B9" w:rsidR="00BF2A58">
        <w:rPr>
          <w:rFonts w:ascii="Gill Sans MT" w:hAnsi="Gill Sans MT"/>
          <w:color w:val="000000"/>
          <w:sz w:val="22"/>
          <w:szCs w:val="22"/>
        </w:rPr>
        <w:t>y</w:t>
      </w:r>
      <w:r w:rsidRPr="008C08B9">
        <w:rPr>
          <w:rFonts w:ascii="Gill Sans MT" w:hAnsi="Gill Sans MT"/>
          <w:color w:val="000000"/>
          <w:sz w:val="22"/>
          <w:szCs w:val="22"/>
        </w:rPr>
        <w:t xml:space="preserve"> </w:t>
      </w:r>
      <w:r w:rsidRPr="008C08B9" w:rsidR="00BF2A58">
        <w:rPr>
          <w:rFonts w:ascii="Gill Sans MT" w:hAnsi="Gill Sans MT"/>
          <w:color w:val="000000"/>
          <w:sz w:val="22"/>
          <w:szCs w:val="22"/>
        </w:rPr>
        <w:t xml:space="preserve">of </w:t>
      </w:r>
      <w:r w:rsidRPr="008C08B9">
        <w:rPr>
          <w:rFonts w:ascii="Gill Sans MT" w:hAnsi="Gill Sans MT"/>
          <w:color w:val="000000"/>
          <w:sz w:val="22"/>
          <w:szCs w:val="22"/>
        </w:rPr>
        <w:t xml:space="preserve">a broad and balanced </w:t>
      </w:r>
      <w:r w:rsidRPr="008C08B9" w:rsidR="00BF2A58">
        <w:rPr>
          <w:rFonts w:ascii="Gill Sans MT" w:hAnsi="Gill Sans MT"/>
          <w:color w:val="000000"/>
          <w:sz w:val="22"/>
          <w:szCs w:val="22"/>
        </w:rPr>
        <w:t>curriculum relevant to a range of needs, abilities and developmental levels.</w:t>
      </w:r>
    </w:p>
    <w:p xmlns:wp14="http://schemas.microsoft.com/office/word/2010/wordml" w:rsidRPr="008C08B9" w:rsidR="00E53383" w:rsidP="008A48DB" w:rsidRDefault="00E53383" w14:paraId="5DAB6C7B" wp14:textId="77777777">
      <w:pPr>
        <w:ind w:left="360"/>
        <w:jc w:val="both"/>
        <w:rPr>
          <w:rFonts w:ascii="Gill Sans MT" w:hAnsi="Gill Sans MT"/>
          <w:color w:val="000000"/>
          <w:sz w:val="22"/>
          <w:szCs w:val="22"/>
        </w:rPr>
      </w:pPr>
    </w:p>
    <w:p xmlns:wp14="http://schemas.microsoft.com/office/word/2010/wordml" w:rsidRPr="008C08B9" w:rsidR="008A48DB" w:rsidP="008A48DB" w:rsidRDefault="00BB42B2" w14:paraId="3458242E" wp14:textId="77777777">
      <w:pPr>
        <w:numPr>
          <w:ilvl w:val="0"/>
          <w:numId w:val="17"/>
        </w:numPr>
        <w:jc w:val="both"/>
        <w:rPr>
          <w:rFonts w:ascii="Gill Sans MT" w:hAnsi="Gill Sans MT"/>
          <w:color w:val="000000"/>
          <w:sz w:val="22"/>
          <w:szCs w:val="22"/>
        </w:rPr>
      </w:pPr>
      <w:r w:rsidRPr="008C08B9">
        <w:rPr>
          <w:rFonts w:ascii="Gill Sans MT" w:hAnsi="Gill Sans MT"/>
          <w:color w:val="000000"/>
          <w:sz w:val="22"/>
          <w:szCs w:val="22"/>
        </w:rPr>
        <w:t>Contribute, where appropriate, to implementing workplace policies and practice and to promoting collective responsibility for their implementation</w:t>
      </w:r>
      <w:r w:rsidRPr="008C08B9" w:rsidR="003B3EE7">
        <w:rPr>
          <w:rFonts w:ascii="Gill Sans MT" w:hAnsi="Gill Sans MT"/>
          <w:color w:val="000000"/>
          <w:sz w:val="22"/>
          <w:szCs w:val="22"/>
        </w:rPr>
        <w:t>.</w:t>
      </w:r>
    </w:p>
    <w:p xmlns:wp14="http://schemas.microsoft.com/office/word/2010/wordml" w:rsidRPr="008C08B9" w:rsidR="008A48DB" w:rsidP="008A48DB" w:rsidRDefault="008A48DB" w14:paraId="02EB378F" wp14:textId="77777777">
      <w:pPr>
        <w:pStyle w:val="ListParagraph"/>
        <w:rPr>
          <w:rFonts w:ascii="Gill Sans MT" w:hAnsi="Gill Sans MT"/>
          <w:color w:val="000000"/>
          <w:sz w:val="22"/>
          <w:szCs w:val="22"/>
        </w:rPr>
      </w:pPr>
    </w:p>
    <w:p xmlns:wp14="http://schemas.microsoft.com/office/word/2010/wordml" w:rsidRPr="008C08B9" w:rsidR="008A48DB" w:rsidP="008A48DB" w:rsidRDefault="002B4FE6" w14:paraId="0D2D1E4F" wp14:textId="77777777">
      <w:pPr>
        <w:numPr>
          <w:ilvl w:val="0"/>
          <w:numId w:val="17"/>
        </w:numPr>
        <w:jc w:val="both"/>
        <w:rPr>
          <w:rFonts w:ascii="Gill Sans MT" w:hAnsi="Gill Sans MT"/>
          <w:color w:val="000000"/>
          <w:sz w:val="22"/>
          <w:szCs w:val="22"/>
        </w:rPr>
      </w:pPr>
      <w:r w:rsidRPr="008C08B9">
        <w:rPr>
          <w:rFonts w:ascii="Gill Sans MT" w:hAnsi="Gill Sans MT"/>
          <w:color w:val="000000"/>
          <w:sz w:val="22"/>
          <w:szCs w:val="22"/>
        </w:rPr>
        <w:t>To work in collaboration and partnership with pupils, parents/carers, governors, other staff and multi-agency professionals.</w:t>
      </w:r>
    </w:p>
    <w:p xmlns:wp14="http://schemas.microsoft.com/office/word/2010/wordml" w:rsidRPr="008C08B9" w:rsidR="008A48DB" w:rsidP="008A48DB" w:rsidRDefault="008A48DB" w14:paraId="6A05A809" wp14:textId="77777777">
      <w:pPr>
        <w:pStyle w:val="ListParagraph"/>
        <w:rPr>
          <w:rFonts w:ascii="Gill Sans MT" w:hAnsi="Gill Sans MT"/>
          <w:color w:val="000000"/>
          <w:sz w:val="22"/>
          <w:szCs w:val="22"/>
        </w:rPr>
      </w:pPr>
    </w:p>
    <w:p xmlns:wp14="http://schemas.microsoft.com/office/word/2010/wordml" w:rsidRPr="008C08B9" w:rsidR="00BF2A58" w:rsidP="008A48DB" w:rsidRDefault="00BF2A58" w14:paraId="3330756E" wp14:textId="77777777">
      <w:pPr>
        <w:numPr>
          <w:ilvl w:val="0"/>
          <w:numId w:val="17"/>
        </w:numPr>
        <w:jc w:val="both"/>
        <w:rPr>
          <w:rFonts w:ascii="Gill Sans MT" w:hAnsi="Gill Sans MT"/>
          <w:color w:val="000000"/>
          <w:sz w:val="22"/>
          <w:szCs w:val="22"/>
        </w:rPr>
      </w:pPr>
      <w:r w:rsidRPr="008C08B9">
        <w:rPr>
          <w:rFonts w:ascii="Gill Sans MT" w:hAnsi="Gill Sans MT"/>
          <w:color w:val="000000"/>
          <w:sz w:val="22"/>
          <w:szCs w:val="22"/>
        </w:rPr>
        <w:t>To be responsible for promoting and safeguarding the welfare of children and young people within the school.</w:t>
      </w:r>
    </w:p>
    <w:p xmlns:wp14="http://schemas.microsoft.com/office/word/2010/wordml" w:rsidRPr="008C08B9" w:rsidR="002474B1" w:rsidP="008A48DB" w:rsidRDefault="002474B1" w14:paraId="5A39BBE3" wp14:textId="77777777">
      <w:pPr>
        <w:pStyle w:val="ListParagraph"/>
        <w:rPr>
          <w:rFonts w:ascii="Gill Sans MT" w:hAnsi="Gill Sans MT"/>
          <w:color w:val="000000"/>
          <w:sz w:val="22"/>
          <w:szCs w:val="22"/>
        </w:rPr>
      </w:pPr>
    </w:p>
    <w:p xmlns:wp14="http://schemas.microsoft.com/office/word/2010/wordml" w:rsidRPr="008C08B9" w:rsidR="002474B1" w:rsidP="008A48DB" w:rsidRDefault="002474B1" w14:paraId="41C8F396" wp14:textId="77777777">
      <w:pPr>
        <w:jc w:val="both"/>
        <w:rPr>
          <w:rFonts w:ascii="Gill Sans MT" w:hAnsi="Gill Sans MT"/>
          <w:color w:val="000000"/>
          <w:sz w:val="22"/>
          <w:szCs w:val="22"/>
        </w:rPr>
      </w:pPr>
    </w:p>
    <w:p xmlns:wp14="http://schemas.microsoft.com/office/word/2010/wordml" w:rsidRPr="008C08B9" w:rsidR="00C17612" w:rsidP="008A48DB" w:rsidRDefault="002474B1" w14:paraId="1FE8AC55" wp14:textId="77777777">
      <w:pPr>
        <w:jc w:val="both"/>
        <w:rPr>
          <w:rFonts w:ascii="Gill Sans MT" w:hAnsi="Gill Sans MT"/>
          <w:color w:val="000000"/>
          <w:sz w:val="22"/>
          <w:szCs w:val="22"/>
        </w:rPr>
      </w:pPr>
      <w:r w:rsidRPr="008C08B9">
        <w:rPr>
          <w:rFonts w:ascii="Gill Sans MT" w:hAnsi="Gill Sans MT"/>
          <w:b/>
          <w:color w:val="000000"/>
          <w:sz w:val="22"/>
          <w:szCs w:val="22"/>
        </w:rPr>
        <w:t>Duties and responsibilities</w:t>
      </w:r>
    </w:p>
    <w:p xmlns:wp14="http://schemas.microsoft.com/office/word/2010/wordml" w:rsidRPr="008C08B9" w:rsidR="002474B1" w:rsidP="008A48DB" w:rsidRDefault="002474B1" w14:paraId="7B197A5C" wp14:textId="18404A1D">
      <w:pPr>
        <w:jc w:val="both"/>
        <w:rPr>
          <w:rFonts w:ascii="Gill Sans MT" w:hAnsi="Gill Sans MT"/>
          <w:color w:val="000000"/>
          <w:sz w:val="22"/>
          <w:szCs w:val="22"/>
        </w:rPr>
      </w:pPr>
      <w:r w:rsidRPr="70FBF6CD" w:rsidR="002474B1">
        <w:rPr>
          <w:rFonts w:ascii="Gill Sans MT" w:hAnsi="Gill Sans MT"/>
          <w:color w:val="000000" w:themeColor="text1" w:themeTint="FF" w:themeShade="FF"/>
          <w:sz w:val="22"/>
          <w:szCs w:val="22"/>
        </w:rPr>
        <w:t xml:space="preserve">All </w:t>
      </w:r>
      <w:r w:rsidRPr="70FBF6CD" w:rsidR="00580D4A">
        <w:rPr>
          <w:rFonts w:ascii="Gill Sans MT" w:hAnsi="Gill Sans MT"/>
          <w:color w:val="000000" w:themeColor="text1" w:themeTint="FF" w:themeShade="FF"/>
          <w:sz w:val="22"/>
          <w:szCs w:val="22"/>
        </w:rPr>
        <w:t>teachers</w:t>
      </w:r>
      <w:r w:rsidRPr="70FBF6CD" w:rsidR="002474B1">
        <w:rPr>
          <w:rFonts w:ascii="Gill Sans MT" w:hAnsi="Gill Sans MT"/>
          <w:color w:val="000000" w:themeColor="text1" w:themeTint="FF" w:themeShade="FF"/>
          <w:sz w:val="22"/>
          <w:szCs w:val="22"/>
        </w:rPr>
        <w:t xml:space="preserve"> </w:t>
      </w:r>
      <w:r w:rsidRPr="70FBF6CD" w:rsidR="002474B1">
        <w:rPr>
          <w:rFonts w:ascii="Gill Sans MT" w:hAnsi="Gill Sans MT"/>
          <w:color w:val="000000" w:themeColor="text1" w:themeTint="FF" w:themeShade="FF"/>
          <w:sz w:val="22"/>
          <w:szCs w:val="22"/>
        </w:rPr>
        <w:t>are required to</w:t>
      </w:r>
      <w:r w:rsidRPr="70FBF6CD" w:rsidR="002474B1">
        <w:rPr>
          <w:rFonts w:ascii="Gill Sans MT" w:hAnsi="Gill Sans MT"/>
          <w:color w:val="000000" w:themeColor="text1" w:themeTint="FF" w:themeShade="FF"/>
          <w:sz w:val="22"/>
          <w:szCs w:val="22"/>
        </w:rPr>
        <w:t xml:space="preserve"> carry out the duties of a </w:t>
      </w:r>
      <w:r w:rsidRPr="70FBF6CD" w:rsidR="214B65A2">
        <w:rPr>
          <w:rFonts w:ascii="Gill Sans MT" w:hAnsi="Gill Sans MT"/>
          <w:color w:val="000000" w:themeColor="text1" w:themeTint="FF" w:themeShade="FF"/>
          <w:sz w:val="22"/>
          <w:szCs w:val="22"/>
        </w:rPr>
        <w:t>schoolteacher</w:t>
      </w:r>
      <w:r w:rsidRPr="70FBF6CD" w:rsidR="002474B1">
        <w:rPr>
          <w:rFonts w:ascii="Gill Sans MT" w:hAnsi="Gill Sans MT"/>
          <w:color w:val="000000" w:themeColor="text1" w:themeTint="FF" w:themeShade="FF"/>
          <w:sz w:val="22"/>
          <w:szCs w:val="22"/>
        </w:rPr>
        <w:t xml:space="preserve"> as set out in the current </w:t>
      </w:r>
      <w:r w:rsidRPr="70FBF6CD" w:rsidR="002474B1">
        <w:rPr>
          <w:rFonts w:ascii="Gill Sans MT" w:hAnsi="Gill Sans MT"/>
          <w:i w:val="1"/>
          <w:iCs w:val="1"/>
          <w:color w:val="000000" w:themeColor="text1" w:themeTint="FF" w:themeShade="FF"/>
          <w:sz w:val="22"/>
          <w:szCs w:val="22"/>
        </w:rPr>
        <w:t>School Teachers Pay and Conditions Document</w:t>
      </w:r>
      <w:r w:rsidRPr="70FBF6CD" w:rsidR="00416EE8">
        <w:rPr>
          <w:rFonts w:ascii="Gill Sans MT" w:hAnsi="Gill Sans MT"/>
          <w:color w:val="000000" w:themeColor="text1" w:themeTint="FF" w:themeShade="FF"/>
          <w:sz w:val="22"/>
          <w:szCs w:val="22"/>
        </w:rPr>
        <w:t xml:space="preserve"> and to fulfil the Teachers’ Standards</w:t>
      </w:r>
    </w:p>
    <w:p xmlns:wp14="http://schemas.microsoft.com/office/word/2010/wordml" w:rsidRPr="008C08B9" w:rsidR="00C17612" w:rsidP="008A48DB" w:rsidRDefault="00C17612" w14:paraId="72A3D3EC" wp14:textId="77777777">
      <w:pPr>
        <w:jc w:val="both"/>
        <w:rPr>
          <w:rFonts w:ascii="Gill Sans MT" w:hAnsi="Gill Sans MT"/>
          <w:color w:val="000000"/>
          <w:sz w:val="22"/>
          <w:szCs w:val="22"/>
        </w:rPr>
      </w:pPr>
    </w:p>
    <w:p xmlns:wp14="http://schemas.microsoft.com/office/word/2010/wordml" w:rsidRPr="008C08B9" w:rsidR="000364D7" w:rsidP="008A48DB" w:rsidRDefault="000364D7" w14:paraId="6E48AD26" wp14:textId="77777777">
      <w:pPr>
        <w:pStyle w:val="Default"/>
        <w:jc w:val="both"/>
        <w:rPr>
          <w:rFonts w:ascii="Gill Sans MT" w:hAnsi="Gill Sans MT" w:cs="Arial"/>
          <w:b/>
          <w:bCs/>
          <w:sz w:val="22"/>
          <w:szCs w:val="22"/>
          <w:u w:val="single"/>
        </w:rPr>
      </w:pPr>
      <w:r w:rsidRPr="008C08B9">
        <w:rPr>
          <w:rFonts w:ascii="Gill Sans MT" w:hAnsi="Gill Sans MT" w:cs="Arial"/>
          <w:b/>
          <w:bCs/>
          <w:sz w:val="22"/>
          <w:szCs w:val="22"/>
          <w:u w:val="single"/>
        </w:rPr>
        <w:t>Key Responsibilities</w:t>
      </w:r>
    </w:p>
    <w:p xmlns:wp14="http://schemas.microsoft.com/office/word/2010/wordml" w:rsidRPr="008C08B9" w:rsidR="00B42377" w:rsidP="008A48DB" w:rsidRDefault="00B42377" w14:paraId="0D0B940D" wp14:textId="77777777">
      <w:pPr>
        <w:jc w:val="both"/>
        <w:rPr>
          <w:rFonts w:ascii="Gill Sans MT" w:hAnsi="Gill Sans MT"/>
          <w:color w:val="000000"/>
          <w:sz w:val="22"/>
          <w:szCs w:val="22"/>
        </w:rPr>
      </w:pPr>
    </w:p>
    <w:p xmlns:wp14="http://schemas.microsoft.com/office/word/2010/wordml" w:rsidRPr="008C08B9" w:rsidR="00C17612" w:rsidP="008A48DB" w:rsidRDefault="00527660" w14:paraId="5BBD362C" wp14:textId="77777777">
      <w:pPr>
        <w:jc w:val="both"/>
        <w:rPr>
          <w:rFonts w:ascii="Gill Sans MT" w:hAnsi="Gill Sans MT"/>
          <w:b/>
          <w:color w:val="000000"/>
          <w:sz w:val="22"/>
          <w:szCs w:val="22"/>
          <w:u w:val="single"/>
        </w:rPr>
      </w:pPr>
      <w:r w:rsidRPr="008C08B9">
        <w:rPr>
          <w:rFonts w:ascii="Gill Sans MT" w:hAnsi="Gill Sans MT"/>
          <w:b/>
          <w:color w:val="000000"/>
          <w:sz w:val="22"/>
          <w:szCs w:val="22"/>
          <w:u w:val="single"/>
        </w:rPr>
        <w:t>PROF</w:t>
      </w:r>
      <w:r w:rsidRPr="008C08B9" w:rsidR="00F40D7D">
        <w:rPr>
          <w:rFonts w:ascii="Gill Sans MT" w:hAnsi="Gill Sans MT"/>
          <w:b/>
          <w:color w:val="000000"/>
          <w:sz w:val="22"/>
          <w:szCs w:val="22"/>
          <w:u w:val="single"/>
        </w:rPr>
        <w:t>ESSIONAL ATTRIBUTES</w:t>
      </w:r>
    </w:p>
    <w:p xmlns:wp14="http://schemas.microsoft.com/office/word/2010/wordml" w:rsidRPr="008C08B9" w:rsidR="004D5F3D" w:rsidP="008A48DB" w:rsidRDefault="004D5F3D" w14:paraId="54F24188" wp14:textId="77777777">
      <w:pPr>
        <w:numPr>
          <w:ilvl w:val="0"/>
          <w:numId w:val="18"/>
        </w:numPr>
        <w:jc w:val="both"/>
        <w:rPr>
          <w:rFonts w:ascii="Gill Sans MT" w:hAnsi="Gill Sans MT"/>
          <w:color w:val="000000"/>
          <w:sz w:val="22"/>
          <w:szCs w:val="22"/>
        </w:rPr>
      </w:pPr>
      <w:r w:rsidRPr="008C08B9">
        <w:rPr>
          <w:rFonts w:ascii="Gill Sans MT" w:hAnsi="Gill Sans MT"/>
          <w:color w:val="000000"/>
          <w:sz w:val="22"/>
          <w:szCs w:val="22"/>
        </w:rPr>
        <w:t xml:space="preserve">To have high expectations of children and young people with </w:t>
      </w:r>
      <w:r w:rsidRPr="008C08B9" w:rsidR="00BB5B56">
        <w:rPr>
          <w:rFonts w:ascii="Gill Sans MT" w:hAnsi="Gill Sans MT"/>
          <w:color w:val="000000"/>
          <w:sz w:val="22"/>
          <w:szCs w:val="22"/>
        </w:rPr>
        <w:t>autism and complex needs</w:t>
      </w:r>
      <w:r w:rsidRPr="008C08B9">
        <w:rPr>
          <w:rFonts w:ascii="Gill Sans MT" w:hAnsi="Gill Sans MT"/>
          <w:color w:val="000000"/>
          <w:sz w:val="22"/>
          <w:szCs w:val="22"/>
        </w:rPr>
        <w:t xml:space="preserve"> including a commitment to ensuring that they can achieve their full educational potential and to establishing respectful, trusting, supportive and constructive relationships with them.</w:t>
      </w:r>
    </w:p>
    <w:p xmlns:wp14="http://schemas.microsoft.com/office/word/2010/wordml" w:rsidRPr="008C08B9" w:rsidR="004D5F3D" w:rsidP="008A48DB" w:rsidRDefault="004D5F3D" w14:paraId="0E27B00A" wp14:textId="77777777">
      <w:pPr>
        <w:jc w:val="both"/>
        <w:rPr>
          <w:rFonts w:ascii="Gill Sans MT" w:hAnsi="Gill Sans MT"/>
          <w:color w:val="000000"/>
          <w:sz w:val="22"/>
          <w:szCs w:val="22"/>
        </w:rPr>
      </w:pPr>
    </w:p>
    <w:p xmlns:wp14="http://schemas.microsoft.com/office/word/2010/wordml" w:rsidRPr="008C08B9" w:rsidR="00F40D7D" w:rsidP="008A48DB" w:rsidRDefault="00F40D7D" w14:paraId="471E03C5" wp14:textId="77777777">
      <w:pPr>
        <w:numPr>
          <w:ilvl w:val="0"/>
          <w:numId w:val="18"/>
        </w:numPr>
        <w:jc w:val="both"/>
        <w:rPr>
          <w:rFonts w:ascii="Gill Sans MT" w:hAnsi="Gill Sans MT"/>
          <w:color w:val="000000"/>
          <w:sz w:val="22"/>
          <w:szCs w:val="22"/>
        </w:rPr>
      </w:pPr>
      <w:r w:rsidRPr="008C08B9">
        <w:rPr>
          <w:rFonts w:ascii="Gill Sans MT" w:hAnsi="Gill Sans MT"/>
          <w:color w:val="000000"/>
          <w:sz w:val="22"/>
          <w:szCs w:val="22"/>
        </w:rPr>
        <w:t>To hold positive values and attitudes and adopt high standards of behaviour in their professional role.</w:t>
      </w:r>
    </w:p>
    <w:p xmlns:wp14="http://schemas.microsoft.com/office/word/2010/wordml" w:rsidRPr="008C08B9" w:rsidR="00F40D7D" w:rsidP="008A48DB" w:rsidRDefault="00F40D7D" w14:paraId="60061E4C" wp14:textId="77777777">
      <w:pPr>
        <w:jc w:val="both"/>
        <w:rPr>
          <w:rFonts w:ascii="Gill Sans MT" w:hAnsi="Gill Sans MT"/>
          <w:color w:val="000000"/>
          <w:sz w:val="22"/>
          <w:szCs w:val="22"/>
        </w:rPr>
      </w:pPr>
    </w:p>
    <w:p xmlns:wp14="http://schemas.microsoft.com/office/word/2010/wordml" w:rsidRPr="008C08B9" w:rsidR="00F40D7D" w:rsidP="008A48DB" w:rsidRDefault="00F40D7D" w14:paraId="0D6FEB31" wp14:textId="77777777">
      <w:pPr>
        <w:numPr>
          <w:ilvl w:val="0"/>
          <w:numId w:val="18"/>
        </w:numPr>
        <w:jc w:val="both"/>
        <w:rPr>
          <w:rFonts w:ascii="Gill Sans MT" w:hAnsi="Gill Sans MT"/>
          <w:color w:val="000000"/>
          <w:sz w:val="22"/>
          <w:szCs w:val="22"/>
        </w:rPr>
      </w:pPr>
      <w:r w:rsidRPr="008C08B9">
        <w:rPr>
          <w:rFonts w:ascii="Gill Sans MT" w:hAnsi="Gill Sans MT"/>
          <w:color w:val="000000"/>
          <w:sz w:val="22"/>
          <w:szCs w:val="22"/>
        </w:rPr>
        <w:t>To communicate effectively with children</w:t>
      </w:r>
      <w:r w:rsidRPr="008C08B9" w:rsidR="009030E3">
        <w:rPr>
          <w:rFonts w:ascii="Gill Sans MT" w:hAnsi="Gill Sans MT"/>
          <w:color w:val="000000"/>
          <w:sz w:val="22"/>
          <w:szCs w:val="22"/>
        </w:rPr>
        <w:t xml:space="preserve"> and</w:t>
      </w:r>
      <w:r w:rsidRPr="008C08B9">
        <w:rPr>
          <w:rFonts w:ascii="Gill Sans MT" w:hAnsi="Gill Sans MT"/>
          <w:color w:val="000000"/>
          <w:sz w:val="22"/>
          <w:szCs w:val="22"/>
        </w:rPr>
        <w:t xml:space="preserve"> young people</w:t>
      </w:r>
      <w:r w:rsidRPr="008C08B9" w:rsidR="009030E3">
        <w:rPr>
          <w:rFonts w:ascii="Gill Sans MT" w:hAnsi="Gill Sans MT"/>
          <w:color w:val="000000"/>
          <w:sz w:val="22"/>
          <w:szCs w:val="22"/>
        </w:rPr>
        <w:t>.</w:t>
      </w:r>
    </w:p>
    <w:p xmlns:wp14="http://schemas.microsoft.com/office/word/2010/wordml" w:rsidRPr="008C08B9" w:rsidR="009030E3" w:rsidP="008A48DB" w:rsidRDefault="009030E3" w14:paraId="44EAFD9C" wp14:textId="77777777">
      <w:pPr>
        <w:jc w:val="both"/>
        <w:rPr>
          <w:rFonts w:ascii="Gill Sans MT" w:hAnsi="Gill Sans MT"/>
          <w:color w:val="000000"/>
          <w:sz w:val="22"/>
          <w:szCs w:val="22"/>
        </w:rPr>
      </w:pPr>
    </w:p>
    <w:p xmlns:wp14="http://schemas.microsoft.com/office/word/2010/wordml" w:rsidRPr="008C08B9" w:rsidR="009030E3" w:rsidP="008A48DB" w:rsidRDefault="009030E3" w14:paraId="1476D212" wp14:textId="24026B62">
      <w:pPr>
        <w:numPr>
          <w:ilvl w:val="0"/>
          <w:numId w:val="18"/>
        </w:numPr>
        <w:jc w:val="both"/>
        <w:rPr>
          <w:rFonts w:ascii="Gill Sans MT" w:hAnsi="Gill Sans MT"/>
          <w:color w:val="000000"/>
          <w:sz w:val="22"/>
          <w:szCs w:val="22"/>
        </w:rPr>
      </w:pPr>
      <w:r w:rsidRPr="70FBF6CD" w:rsidR="009030E3">
        <w:rPr>
          <w:rFonts w:ascii="Gill Sans MT" w:hAnsi="Gill Sans MT"/>
          <w:color w:val="000000" w:themeColor="text1" w:themeTint="FF" w:themeShade="FF"/>
          <w:sz w:val="22"/>
          <w:szCs w:val="22"/>
        </w:rPr>
        <w:t>To communicate effectively with colleagues, parents, carers</w:t>
      </w:r>
      <w:r w:rsidRPr="70FBF6CD" w:rsidR="00AE45EA">
        <w:rPr>
          <w:rFonts w:ascii="Gill Sans MT" w:hAnsi="Gill Sans MT"/>
          <w:color w:val="000000" w:themeColor="text1" w:themeTint="FF" w:themeShade="FF"/>
          <w:sz w:val="22"/>
          <w:szCs w:val="22"/>
        </w:rPr>
        <w:t xml:space="preserve">, conveying </w:t>
      </w:r>
      <w:r w:rsidRPr="70FBF6CD" w:rsidR="00AE45EA">
        <w:rPr>
          <w:rFonts w:ascii="Gill Sans MT" w:hAnsi="Gill Sans MT"/>
          <w:color w:val="000000" w:themeColor="text1" w:themeTint="FF" w:themeShade="FF"/>
          <w:sz w:val="22"/>
          <w:szCs w:val="22"/>
        </w:rPr>
        <w:t>timely</w:t>
      </w:r>
      <w:r w:rsidRPr="70FBF6CD" w:rsidR="00AE45EA">
        <w:rPr>
          <w:rFonts w:ascii="Gill Sans MT" w:hAnsi="Gill Sans MT"/>
          <w:color w:val="000000" w:themeColor="text1" w:themeTint="FF" w:themeShade="FF"/>
          <w:sz w:val="22"/>
          <w:szCs w:val="22"/>
        </w:rPr>
        <w:t xml:space="preserve"> and relevant information about attainment, </w:t>
      </w:r>
      <w:r w:rsidRPr="70FBF6CD" w:rsidR="00AE45EA">
        <w:rPr>
          <w:rFonts w:ascii="Gill Sans MT" w:hAnsi="Gill Sans MT"/>
          <w:color w:val="000000" w:themeColor="text1" w:themeTint="FF" w:themeShade="FF"/>
          <w:sz w:val="22"/>
          <w:szCs w:val="22"/>
        </w:rPr>
        <w:t>objectives</w:t>
      </w:r>
      <w:r w:rsidRPr="70FBF6CD" w:rsidR="00AE45EA">
        <w:rPr>
          <w:rFonts w:ascii="Gill Sans MT" w:hAnsi="Gill Sans MT"/>
          <w:color w:val="000000" w:themeColor="text1" w:themeTint="FF" w:themeShade="FF"/>
          <w:sz w:val="22"/>
          <w:szCs w:val="22"/>
        </w:rPr>
        <w:t xml:space="preserve">, progress and </w:t>
      </w:r>
      <w:r w:rsidRPr="70FBF6CD" w:rsidR="04C43E96">
        <w:rPr>
          <w:rFonts w:ascii="Gill Sans MT" w:hAnsi="Gill Sans MT"/>
          <w:color w:val="000000" w:themeColor="text1" w:themeTint="FF" w:themeShade="FF"/>
          <w:sz w:val="22"/>
          <w:szCs w:val="22"/>
        </w:rPr>
        <w:t>well-being</w:t>
      </w:r>
      <w:r w:rsidRPr="70FBF6CD" w:rsidR="00AE45EA">
        <w:rPr>
          <w:rFonts w:ascii="Gill Sans MT" w:hAnsi="Gill Sans MT"/>
          <w:color w:val="000000" w:themeColor="text1" w:themeTint="FF" w:themeShade="FF"/>
          <w:sz w:val="22"/>
          <w:szCs w:val="22"/>
        </w:rPr>
        <w:t>.</w:t>
      </w:r>
    </w:p>
    <w:p xmlns:wp14="http://schemas.microsoft.com/office/word/2010/wordml" w:rsidRPr="008C08B9" w:rsidR="00AE45EA" w:rsidP="008A48DB" w:rsidRDefault="00AE45EA" w14:paraId="4B94D5A5" wp14:textId="77777777">
      <w:pPr>
        <w:jc w:val="both"/>
        <w:rPr>
          <w:rFonts w:ascii="Gill Sans MT" w:hAnsi="Gill Sans MT"/>
          <w:color w:val="000000"/>
          <w:sz w:val="22"/>
          <w:szCs w:val="22"/>
        </w:rPr>
      </w:pPr>
    </w:p>
    <w:p xmlns:wp14="http://schemas.microsoft.com/office/word/2010/wordml" w:rsidRPr="008C08B9" w:rsidR="00AE45EA" w:rsidP="008A48DB" w:rsidRDefault="00AE45EA" w14:paraId="6B4698C0" wp14:textId="73978DA5">
      <w:pPr>
        <w:numPr>
          <w:ilvl w:val="0"/>
          <w:numId w:val="18"/>
        </w:numPr>
        <w:jc w:val="both"/>
        <w:rPr>
          <w:rFonts w:ascii="Gill Sans MT" w:hAnsi="Gill Sans MT"/>
          <w:color w:val="000000"/>
          <w:sz w:val="22"/>
          <w:szCs w:val="22"/>
        </w:rPr>
      </w:pPr>
      <w:r w:rsidRPr="70FBF6CD" w:rsidR="00AE45EA">
        <w:rPr>
          <w:rFonts w:ascii="Gill Sans MT" w:hAnsi="Gill Sans MT"/>
          <w:color w:val="000000" w:themeColor="text1" w:themeTint="FF" w:themeShade="FF"/>
          <w:sz w:val="22"/>
          <w:szCs w:val="22"/>
        </w:rPr>
        <w:t xml:space="preserve">To recognise that communication is a two-way process and </w:t>
      </w:r>
      <w:r w:rsidRPr="70FBF6CD" w:rsidR="00BF2A58">
        <w:rPr>
          <w:rFonts w:ascii="Gill Sans MT" w:hAnsi="Gill Sans MT"/>
          <w:color w:val="000000" w:themeColor="text1" w:themeTint="FF" w:themeShade="FF"/>
          <w:sz w:val="22"/>
          <w:szCs w:val="22"/>
        </w:rPr>
        <w:t xml:space="preserve">to </w:t>
      </w:r>
      <w:r w:rsidRPr="70FBF6CD" w:rsidR="00AE45EA">
        <w:rPr>
          <w:rFonts w:ascii="Gill Sans MT" w:hAnsi="Gill Sans MT"/>
          <w:color w:val="000000" w:themeColor="text1" w:themeTint="FF" w:themeShade="FF"/>
          <w:sz w:val="22"/>
          <w:szCs w:val="22"/>
        </w:rPr>
        <w:t>encourage parents and carers</w:t>
      </w:r>
      <w:r w:rsidRPr="70FBF6CD" w:rsidR="00D32372">
        <w:rPr>
          <w:rFonts w:ascii="Gill Sans MT" w:hAnsi="Gill Sans MT"/>
          <w:color w:val="000000" w:themeColor="text1" w:themeTint="FF" w:themeShade="FF"/>
          <w:sz w:val="22"/>
          <w:szCs w:val="22"/>
        </w:rPr>
        <w:t xml:space="preserve"> to </w:t>
      </w:r>
      <w:r w:rsidRPr="70FBF6CD" w:rsidR="00D32372">
        <w:rPr>
          <w:rFonts w:ascii="Gill Sans MT" w:hAnsi="Gill Sans MT"/>
          <w:color w:val="000000" w:themeColor="text1" w:themeTint="FF" w:themeShade="FF"/>
          <w:sz w:val="22"/>
          <w:szCs w:val="22"/>
        </w:rPr>
        <w:t>participate</w:t>
      </w:r>
      <w:r w:rsidRPr="70FBF6CD" w:rsidR="00D32372">
        <w:rPr>
          <w:rFonts w:ascii="Gill Sans MT" w:hAnsi="Gill Sans MT"/>
          <w:color w:val="000000" w:themeColor="text1" w:themeTint="FF" w:themeShade="FF"/>
          <w:sz w:val="22"/>
          <w:szCs w:val="22"/>
        </w:rPr>
        <w:t xml:space="preserve"> in discussions about the progress, development and </w:t>
      </w:r>
      <w:r w:rsidRPr="70FBF6CD" w:rsidR="73A3EFC7">
        <w:rPr>
          <w:rFonts w:ascii="Gill Sans MT" w:hAnsi="Gill Sans MT"/>
          <w:color w:val="000000" w:themeColor="text1" w:themeTint="FF" w:themeShade="FF"/>
          <w:sz w:val="22"/>
          <w:szCs w:val="22"/>
        </w:rPr>
        <w:t>well-being</w:t>
      </w:r>
      <w:r w:rsidRPr="70FBF6CD" w:rsidR="00D32372">
        <w:rPr>
          <w:rFonts w:ascii="Gill Sans MT" w:hAnsi="Gill Sans MT"/>
          <w:color w:val="000000" w:themeColor="text1" w:themeTint="FF" w:themeShade="FF"/>
          <w:sz w:val="22"/>
          <w:szCs w:val="22"/>
        </w:rPr>
        <w:t xml:space="preserve"> of children and young people.</w:t>
      </w:r>
    </w:p>
    <w:p xmlns:wp14="http://schemas.microsoft.com/office/word/2010/wordml" w:rsidRPr="008C08B9" w:rsidR="00D32372" w:rsidP="008A48DB" w:rsidRDefault="00D32372" w14:paraId="3DEEC669" wp14:textId="77777777">
      <w:pPr>
        <w:jc w:val="both"/>
        <w:rPr>
          <w:rFonts w:ascii="Gill Sans MT" w:hAnsi="Gill Sans MT"/>
          <w:color w:val="000000"/>
          <w:sz w:val="22"/>
          <w:szCs w:val="22"/>
        </w:rPr>
      </w:pPr>
    </w:p>
    <w:p xmlns:wp14="http://schemas.microsoft.com/office/word/2010/wordml" w:rsidRPr="008C08B9" w:rsidR="00D32372" w:rsidP="008A48DB" w:rsidRDefault="00D32372" w14:paraId="5F2C1D0B" wp14:textId="77777777">
      <w:pPr>
        <w:numPr>
          <w:ilvl w:val="0"/>
          <w:numId w:val="18"/>
        </w:numPr>
        <w:jc w:val="both"/>
        <w:rPr>
          <w:rFonts w:ascii="Gill Sans MT" w:hAnsi="Gill Sans MT"/>
          <w:color w:val="000000"/>
          <w:sz w:val="22"/>
          <w:szCs w:val="22"/>
        </w:rPr>
      </w:pPr>
      <w:r w:rsidRPr="008C08B9">
        <w:rPr>
          <w:rFonts w:ascii="Gill Sans MT" w:hAnsi="Gill Sans MT"/>
          <w:color w:val="000000"/>
          <w:sz w:val="22"/>
          <w:szCs w:val="22"/>
        </w:rPr>
        <w:t>To recognise and respect the contribution that colleagues, parents</w:t>
      </w:r>
      <w:r w:rsidRPr="008C08B9" w:rsidR="00C11816">
        <w:rPr>
          <w:rFonts w:ascii="Gill Sans MT" w:hAnsi="Gill Sans MT"/>
          <w:color w:val="000000"/>
          <w:sz w:val="22"/>
          <w:szCs w:val="22"/>
        </w:rPr>
        <w:t>,</w:t>
      </w:r>
      <w:r w:rsidRPr="008C08B9">
        <w:rPr>
          <w:rFonts w:ascii="Gill Sans MT" w:hAnsi="Gill Sans MT"/>
          <w:color w:val="000000"/>
          <w:sz w:val="22"/>
          <w:szCs w:val="22"/>
        </w:rPr>
        <w:t xml:space="preserve"> carers</w:t>
      </w:r>
      <w:r w:rsidRPr="008C08B9" w:rsidR="00116D78">
        <w:rPr>
          <w:rFonts w:ascii="Gill Sans MT" w:hAnsi="Gill Sans MT"/>
          <w:color w:val="000000"/>
          <w:sz w:val="22"/>
          <w:szCs w:val="22"/>
        </w:rPr>
        <w:t xml:space="preserve"> </w:t>
      </w:r>
      <w:r w:rsidRPr="008C08B9" w:rsidR="00C11816">
        <w:rPr>
          <w:rFonts w:ascii="Gill Sans MT" w:hAnsi="Gill Sans MT"/>
          <w:color w:val="000000"/>
          <w:sz w:val="22"/>
          <w:szCs w:val="22"/>
        </w:rPr>
        <w:t xml:space="preserve">and other professionals </w:t>
      </w:r>
      <w:r w:rsidRPr="008C08B9" w:rsidR="00116D78">
        <w:rPr>
          <w:rFonts w:ascii="Gill Sans MT" w:hAnsi="Gill Sans MT"/>
          <w:color w:val="000000"/>
          <w:sz w:val="22"/>
          <w:szCs w:val="22"/>
        </w:rPr>
        <w:t>can make to the development and well-being of children and young people, and to raising their levels of attainment.</w:t>
      </w:r>
    </w:p>
    <w:p xmlns:wp14="http://schemas.microsoft.com/office/word/2010/wordml" w:rsidRPr="008C08B9" w:rsidR="00116D78" w:rsidP="008A48DB" w:rsidRDefault="00116D78" w14:paraId="3656B9AB" wp14:textId="77777777">
      <w:pPr>
        <w:jc w:val="both"/>
        <w:rPr>
          <w:rFonts w:ascii="Gill Sans MT" w:hAnsi="Gill Sans MT"/>
          <w:color w:val="000000"/>
          <w:sz w:val="22"/>
          <w:szCs w:val="22"/>
        </w:rPr>
      </w:pPr>
    </w:p>
    <w:p xmlns:wp14="http://schemas.microsoft.com/office/word/2010/wordml" w:rsidRPr="008C08B9" w:rsidR="00116D78" w:rsidP="008A48DB" w:rsidRDefault="00116D78" w14:paraId="11952A22" wp14:textId="77777777">
      <w:pPr>
        <w:numPr>
          <w:ilvl w:val="0"/>
          <w:numId w:val="18"/>
        </w:numPr>
        <w:jc w:val="both"/>
        <w:rPr>
          <w:rFonts w:ascii="Gill Sans MT" w:hAnsi="Gill Sans MT"/>
          <w:color w:val="000000"/>
          <w:sz w:val="22"/>
          <w:szCs w:val="22"/>
        </w:rPr>
      </w:pPr>
      <w:r w:rsidRPr="008C08B9">
        <w:rPr>
          <w:rFonts w:ascii="Gill Sans MT" w:hAnsi="Gill Sans MT"/>
          <w:color w:val="000000"/>
          <w:sz w:val="22"/>
          <w:szCs w:val="22"/>
        </w:rPr>
        <w:t>To evaluate their performance and be committed to improving their practice through appropriate professional development.</w:t>
      </w:r>
    </w:p>
    <w:p xmlns:wp14="http://schemas.microsoft.com/office/word/2010/wordml" w:rsidRPr="008C08B9" w:rsidR="00116D78" w:rsidP="008A48DB" w:rsidRDefault="00116D78" w14:paraId="45FB0818" wp14:textId="77777777">
      <w:pPr>
        <w:jc w:val="both"/>
        <w:rPr>
          <w:rFonts w:ascii="Gill Sans MT" w:hAnsi="Gill Sans MT"/>
          <w:color w:val="000000"/>
          <w:sz w:val="22"/>
          <w:szCs w:val="22"/>
        </w:rPr>
      </w:pPr>
    </w:p>
    <w:p xmlns:wp14="http://schemas.microsoft.com/office/word/2010/wordml" w:rsidRPr="008C08B9" w:rsidR="00116D78" w:rsidP="008A48DB" w:rsidRDefault="00116D78" w14:paraId="3820A0B7" wp14:textId="77777777">
      <w:pPr>
        <w:numPr>
          <w:ilvl w:val="0"/>
          <w:numId w:val="18"/>
        </w:numPr>
        <w:jc w:val="both"/>
        <w:rPr>
          <w:rFonts w:ascii="Gill Sans MT" w:hAnsi="Gill Sans MT"/>
          <w:color w:val="000000"/>
          <w:sz w:val="22"/>
          <w:szCs w:val="22"/>
        </w:rPr>
      </w:pPr>
      <w:r w:rsidRPr="008C08B9">
        <w:rPr>
          <w:rFonts w:ascii="Gill Sans MT" w:hAnsi="Gill Sans MT"/>
          <w:color w:val="000000"/>
          <w:sz w:val="22"/>
          <w:szCs w:val="22"/>
        </w:rPr>
        <w:t xml:space="preserve">To have a creative and constructively critical approach towards innovation; being prepared to adapt their </w:t>
      </w:r>
      <w:r w:rsidRPr="008C08B9" w:rsidR="00CC6714">
        <w:rPr>
          <w:rFonts w:ascii="Gill Sans MT" w:hAnsi="Gill Sans MT"/>
          <w:color w:val="000000"/>
          <w:sz w:val="22"/>
          <w:szCs w:val="22"/>
        </w:rPr>
        <w:t>practice</w:t>
      </w:r>
      <w:r w:rsidRPr="008C08B9">
        <w:rPr>
          <w:rFonts w:ascii="Gill Sans MT" w:hAnsi="Gill Sans MT"/>
          <w:color w:val="000000"/>
          <w:sz w:val="22"/>
          <w:szCs w:val="22"/>
        </w:rPr>
        <w:t xml:space="preserve"> where benefits and improvements are identified.</w:t>
      </w:r>
    </w:p>
    <w:p xmlns:wp14="http://schemas.microsoft.com/office/word/2010/wordml" w:rsidRPr="008C08B9" w:rsidR="00116D78" w:rsidP="008A48DB" w:rsidRDefault="00116D78" w14:paraId="049F31CB" wp14:textId="77777777">
      <w:pPr>
        <w:jc w:val="both"/>
        <w:rPr>
          <w:rFonts w:ascii="Gill Sans MT" w:hAnsi="Gill Sans MT"/>
          <w:color w:val="000000"/>
          <w:sz w:val="22"/>
          <w:szCs w:val="22"/>
        </w:rPr>
      </w:pPr>
    </w:p>
    <w:p xmlns:wp14="http://schemas.microsoft.com/office/word/2010/wordml" w:rsidRPr="008C08B9" w:rsidR="00116D78" w:rsidP="008A48DB" w:rsidRDefault="00116D78" w14:paraId="7C689F30" wp14:textId="77777777">
      <w:pPr>
        <w:numPr>
          <w:ilvl w:val="0"/>
          <w:numId w:val="18"/>
        </w:numPr>
        <w:jc w:val="both"/>
        <w:rPr>
          <w:rFonts w:ascii="Gill Sans MT" w:hAnsi="Gill Sans MT"/>
          <w:color w:val="000000"/>
          <w:sz w:val="22"/>
          <w:szCs w:val="22"/>
        </w:rPr>
      </w:pPr>
      <w:r w:rsidRPr="008C08B9">
        <w:rPr>
          <w:rFonts w:ascii="Gill Sans MT" w:hAnsi="Gill Sans MT"/>
          <w:color w:val="000000"/>
          <w:sz w:val="22"/>
          <w:szCs w:val="22"/>
        </w:rPr>
        <w:t>To act upon advice and feedback and be open to coaching and mentoring.</w:t>
      </w:r>
    </w:p>
    <w:p xmlns:wp14="http://schemas.microsoft.com/office/word/2010/wordml" w:rsidRPr="008C08B9" w:rsidR="00116D78" w:rsidP="008A48DB" w:rsidRDefault="00116D78" w14:paraId="53128261" wp14:textId="77777777">
      <w:pPr>
        <w:jc w:val="both"/>
        <w:rPr>
          <w:rFonts w:ascii="Gill Sans MT" w:hAnsi="Gill Sans MT"/>
          <w:color w:val="000000"/>
          <w:sz w:val="22"/>
          <w:szCs w:val="22"/>
        </w:rPr>
      </w:pPr>
    </w:p>
    <w:p xmlns:wp14="http://schemas.microsoft.com/office/word/2010/wordml" w:rsidRPr="008C08B9" w:rsidR="003928EA" w:rsidP="008A48DB" w:rsidRDefault="003928EA" w14:paraId="62486C05" wp14:textId="77777777">
      <w:pPr>
        <w:jc w:val="both"/>
        <w:rPr>
          <w:rFonts w:ascii="Gill Sans MT" w:hAnsi="Gill Sans MT"/>
          <w:b/>
          <w:color w:val="000000"/>
          <w:sz w:val="22"/>
          <w:szCs w:val="22"/>
          <w:u w:val="single"/>
        </w:rPr>
      </w:pPr>
    </w:p>
    <w:p xmlns:wp14="http://schemas.microsoft.com/office/word/2010/wordml" w:rsidRPr="008C08B9" w:rsidR="00116D78" w:rsidP="008A48DB" w:rsidRDefault="00116D78" w14:paraId="24C0643B" wp14:textId="77777777">
      <w:pPr>
        <w:jc w:val="both"/>
        <w:rPr>
          <w:rFonts w:ascii="Gill Sans MT" w:hAnsi="Gill Sans MT"/>
          <w:b/>
          <w:color w:val="000000"/>
          <w:sz w:val="22"/>
          <w:szCs w:val="22"/>
          <w:u w:val="single"/>
        </w:rPr>
      </w:pPr>
      <w:r w:rsidRPr="008C08B9">
        <w:rPr>
          <w:rFonts w:ascii="Gill Sans MT" w:hAnsi="Gill Sans MT"/>
          <w:b/>
          <w:color w:val="000000"/>
          <w:sz w:val="22"/>
          <w:szCs w:val="22"/>
          <w:u w:val="single"/>
        </w:rPr>
        <w:t>PROFESSIONAL KNOWLEDGE AND UNDERSTANDING</w:t>
      </w:r>
    </w:p>
    <w:p xmlns:wp14="http://schemas.microsoft.com/office/word/2010/wordml" w:rsidRPr="008C08B9" w:rsidR="00BF2A58" w:rsidP="008A48DB" w:rsidRDefault="00BF2A58" w14:paraId="38D32617" wp14:textId="77777777">
      <w:pPr>
        <w:numPr>
          <w:ilvl w:val="0"/>
          <w:numId w:val="19"/>
        </w:numPr>
        <w:jc w:val="both"/>
        <w:rPr>
          <w:rFonts w:ascii="Gill Sans MT" w:hAnsi="Gill Sans MT"/>
          <w:color w:val="000000"/>
          <w:sz w:val="22"/>
          <w:szCs w:val="22"/>
        </w:rPr>
      </w:pPr>
      <w:r w:rsidRPr="008C08B9">
        <w:rPr>
          <w:rFonts w:ascii="Gill Sans MT" w:hAnsi="Gill Sans MT"/>
          <w:color w:val="000000"/>
          <w:sz w:val="22"/>
          <w:szCs w:val="22"/>
        </w:rPr>
        <w:t>Have a knowledge and understanding of the pedagogy around teaching pupils with autism including how learning progresses within them and how this can be used to support pupils with autism and complex needs.</w:t>
      </w:r>
    </w:p>
    <w:p xmlns:wp14="http://schemas.microsoft.com/office/word/2010/wordml" w:rsidRPr="008C08B9" w:rsidR="008A48DB" w:rsidP="008A48DB" w:rsidRDefault="008A48DB" w14:paraId="4101652C" wp14:textId="77777777">
      <w:pPr>
        <w:ind w:left="360"/>
        <w:jc w:val="both"/>
        <w:rPr>
          <w:rFonts w:ascii="Gill Sans MT" w:hAnsi="Gill Sans MT"/>
          <w:color w:val="000000"/>
          <w:sz w:val="22"/>
          <w:szCs w:val="22"/>
        </w:rPr>
      </w:pPr>
    </w:p>
    <w:p xmlns:wp14="http://schemas.microsoft.com/office/word/2010/wordml" w:rsidRPr="008C08B9" w:rsidR="008A48DB" w:rsidP="008A48DB" w:rsidRDefault="00D30C3A" w14:paraId="310C522C" wp14:textId="23E9BCA3">
      <w:pPr>
        <w:numPr>
          <w:ilvl w:val="0"/>
          <w:numId w:val="19"/>
        </w:numPr>
        <w:jc w:val="both"/>
        <w:rPr>
          <w:rFonts w:ascii="Gill Sans MT" w:hAnsi="Gill Sans MT"/>
          <w:color w:val="000000"/>
          <w:sz w:val="22"/>
          <w:szCs w:val="22"/>
        </w:rPr>
      </w:pPr>
      <w:r w:rsidRPr="70FBF6CD" w:rsidR="00D30C3A">
        <w:rPr>
          <w:rFonts w:ascii="Gill Sans MT" w:hAnsi="Gill Sans MT"/>
          <w:color w:val="000000" w:themeColor="text1" w:themeTint="FF" w:themeShade="FF"/>
          <w:sz w:val="22"/>
          <w:szCs w:val="22"/>
        </w:rPr>
        <w:t xml:space="preserve">To </w:t>
      </w:r>
      <w:r w:rsidRPr="70FBF6CD" w:rsidR="00BF2A58">
        <w:rPr>
          <w:rFonts w:ascii="Gill Sans MT" w:hAnsi="Gill Sans MT"/>
          <w:color w:val="000000" w:themeColor="text1" w:themeTint="FF" w:themeShade="FF"/>
          <w:sz w:val="22"/>
          <w:szCs w:val="22"/>
        </w:rPr>
        <w:t xml:space="preserve">have </w:t>
      </w:r>
      <w:r w:rsidRPr="70FBF6CD" w:rsidR="008A48DB">
        <w:rPr>
          <w:rFonts w:ascii="Gill Sans MT" w:hAnsi="Gill Sans MT"/>
          <w:color w:val="000000" w:themeColor="text1" w:themeTint="FF" w:themeShade="FF"/>
          <w:sz w:val="22"/>
          <w:szCs w:val="22"/>
        </w:rPr>
        <w:t>sound knowledge</w:t>
      </w:r>
      <w:r w:rsidRPr="70FBF6CD" w:rsidR="00BF2A58">
        <w:rPr>
          <w:rFonts w:ascii="Gill Sans MT" w:hAnsi="Gill Sans MT"/>
          <w:color w:val="000000" w:themeColor="text1" w:themeTint="FF" w:themeShade="FF"/>
          <w:sz w:val="22"/>
          <w:szCs w:val="22"/>
        </w:rPr>
        <w:t xml:space="preserve"> and </w:t>
      </w:r>
      <w:r w:rsidRPr="70FBF6CD" w:rsidR="0B484880">
        <w:rPr>
          <w:rFonts w:ascii="Gill Sans MT" w:hAnsi="Gill Sans MT"/>
          <w:color w:val="000000" w:themeColor="text1" w:themeTint="FF" w:themeShade="FF"/>
          <w:sz w:val="22"/>
          <w:szCs w:val="22"/>
        </w:rPr>
        <w:t>well-informed</w:t>
      </w:r>
      <w:r w:rsidRPr="70FBF6CD" w:rsidR="00BF2A58">
        <w:rPr>
          <w:rFonts w:ascii="Gill Sans MT" w:hAnsi="Gill Sans MT"/>
          <w:color w:val="000000" w:themeColor="text1" w:themeTint="FF" w:themeShade="FF"/>
          <w:sz w:val="22"/>
          <w:szCs w:val="22"/>
        </w:rPr>
        <w:t xml:space="preserve"> understanding </w:t>
      </w:r>
      <w:r w:rsidRPr="70FBF6CD" w:rsidR="008A48DB">
        <w:rPr>
          <w:rFonts w:ascii="Gill Sans MT" w:hAnsi="Gill Sans MT"/>
          <w:color w:val="000000" w:themeColor="text1" w:themeTint="FF" w:themeShade="FF"/>
          <w:sz w:val="22"/>
          <w:szCs w:val="22"/>
        </w:rPr>
        <w:t>of a</w:t>
      </w:r>
      <w:r w:rsidRPr="70FBF6CD" w:rsidR="00D30C3A">
        <w:rPr>
          <w:rFonts w:ascii="Gill Sans MT" w:hAnsi="Gill Sans MT"/>
          <w:color w:val="000000" w:themeColor="text1" w:themeTint="FF" w:themeShade="FF"/>
          <w:sz w:val="22"/>
          <w:szCs w:val="22"/>
        </w:rPr>
        <w:t xml:space="preserve"> range of approaches to assessment, including </w:t>
      </w:r>
      <w:r w:rsidRPr="70FBF6CD" w:rsidR="00442E72">
        <w:rPr>
          <w:rFonts w:ascii="Gill Sans MT" w:hAnsi="Gill Sans MT"/>
          <w:color w:val="000000" w:themeColor="text1" w:themeTint="FF" w:themeShade="FF"/>
          <w:sz w:val="22"/>
          <w:szCs w:val="22"/>
        </w:rPr>
        <w:t xml:space="preserve">those specific to </w:t>
      </w:r>
      <w:r w:rsidRPr="70FBF6CD" w:rsidR="00BB5B56">
        <w:rPr>
          <w:rFonts w:ascii="Gill Sans MT" w:hAnsi="Gill Sans MT"/>
          <w:color w:val="000000" w:themeColor="text1" w:themeTint="FF" w:themeShade="FF"/>
          <w:sz w:val="22"/>
          <w:szCs w:val="22"/>
        </w:rPr>
        <w:t>autism</w:t>
      </w:r>
      <w:r w:rsidRPr="70FBF6CD" w:rsidR="00442E72">
        <w:rPr>
          <w:rFonts w:ascii="Gill Sans MT" w:hAnsi="Gill Sans MT"/>
          <w:color w:val="000000" w:themeColor="text1" w:themeTint="FF" w:themeShade="FF"/>
          <w:sz w:val="22"/>
          <w:szCs w:val="22"/>
        </w:rPr>
        <w:t xml:space="preserve"> and </w:t>
      </w:r>
      <w:r w:rsidRPr="70FBF6CD" w:rsidR="00D30C3A">
        <w:rPr>
          <w:rFonts w:ascii="Gill Sans MT" w:hAnsi="Gill Sans MT"/>
          <w:color w:val="000000" w:themeColor="text1" w:themeTint="FF" w:themeShade="FF"/>
          <w:sz w:val="22"/>
          <w:szCs w:val="22"/>
        </w:rPr>
        <w:t>the importance of formative assessment</w:t>
      </w:r>
      <w:r w:rsidRPr="70FBF6CD" w:rsidR="00442E72">
        <w:rPr>
          <w:rFonts w:ascii="Gill Sans MT" w:hAnsi="Gill Sans MT"/>
          <w:color w:val="000000" w:themeColor="text1" w:themeTint="FF" w:themeShade="FF"/>
          <w:sz w:val="22"/>
          <w:szCs w:val="22"/>
        </w:rPr>
        <w:t xml:space="preserve"> / </w:t>
      </w:r>
      <w:r w:rsidRPr="70FBF6CD" w:rsidR="00442E72">
        <w:rPr>
          <w:rFonts w:ascii="Gill Sans MT" w:hAnsi="Gill Sans MT"/>
          <w:color w:val="000000" w:themeColor="text1" w:themeTint="FF" w:themeShade="FF"/>
          <w:sz w:val="22"/>
          <w:szCs w:val="22"/>
        </w:rPr>
        <w:t>AfL</w:t>
      </w:r>
      <w:r w:rsidRPr="70FBF6CD" w:rsidR="00D30C3A">
        <w:rPr>
          <w:rFonts w:ascii="Gill Sans MT" w:hAnsi="Gill Sans MT"/>
          <w:color w:val="000000" w:themeColor="text1" w:themeTint="FF" w:themeShade="FF"/>
          <w:sz w:val="22"/>
          <w:szCs w:val="22"/>
        </w:rPr>
        <w:t>.</w:t>
      </w:r>
    </w:p>
    <w:p xmlns:wp14="http://schemas.microsoft.com/office/word/2010/wordml" w:rsidRPr="008C08B9" w:rsidR="008A48DB" w:rsidP="008A48DB" w:rsidRDefault="008A48DB" w14:paraId="4B99056E" wp14:textId="77777777">
      <w:pPr>
        <w:ind w:left="360"/>
        <w:jc w:val="both"/>
        <w:rPr>
          <w:rFonts w:ascii="Gill Sans MT" w:hAnsi="Gill Sans MT"/>
          <w:color w:val="000000"/>
          <w:sz w:val="22"/>
          <w:szCs w:val="22"/>
        </w:rPr>
      </w:pPr>
    </w:p>
    <w:p xmlns:wp14="http://schemas.microsoft.com/office/word/2010/wordml" w:rsidRPr="008C08B9" w:rsidR="004103E0" w:rsidP="008A48DB" w:rsidRDefault="004103E0" w14:paraId="606132DC" wp14:textId="77777777">
      <w:pPr>
        <w:numPr>
          <w:ilvl w:val="0"/>
          <w:numId w:val="19"/>
        </w:numPr>
        <w:jc w:val="both"/>
        <w:rPr>
          <w:rFonts w:ascii="Gill Sans MT" w:hAnsi="Gill Sans MT"/>
          <w:color w:val="000000"/>
          <w:sz w:val="22"/>
          <w:szCs w:val="22"/>
        </w:rPr>
      </w:pPr>
      <w:r w:rsidRPr="008C08B9">
        <w:rPr>
          <w:rFonts w:ascii="Gill Sans MT" w:hAnsi="Gill Sans MT"/>
          <w:color w:val="000000"/>
          <w:sz w:val="22"/>
          <w:szCs w:val="22"/>
        </w:rPr>
        <w:t>Have a thorough knowledge and understanding of a range of teaching, learning and behaviour management strategies to support pupils with autism and complex learning needs.</w:t>
      </w:r>
    </w:p>
    <w:p xmlns:wp14="http://schemas.microsoft.com/office/word/2010/wordml" w:rsidRPr="008C08B9" w:rsidR="008A48DB" w:rsidP="008A48DB" w:rsidRDefault="008A48DB" w14:paraId="1299C43A" wp14:textId="77777777">
      <w:pPr>
        <w:ind w:left="360"/>
        <w:jc w:val="both"/>
        <w:rPr>
          <w:rFonts w:ascii="Gill Sans MT" w:hAnsi="Gill Sans MT"/>
          <w:color w:val="000000"/>
          <w:sz w:val="22"/>
          <w:szCs w:val="22"/>
        </w:rPr>
      </w:pPr>
    </w:p>
    <w:p xmlns:wp14="http://schemas.microsoft.com/office/word/2010/wordml" w:rsidRPr="008C08B9" w:rsidR="004103E0" w:rsidP="008A48DB" w:rsidRDefault="004103E0" w14:paraId="1FC145C7" wp14:textId="77777777">
      <w:pPr>
        <w:numPr>
          <w:ilvl w:val="0"/>
          <w:numId w:val="19"/>
        </w:numPr>
        <w:jc w:val="both"/>
        <w:rPr>
          <w:rFonts w:ascii="Gill Sans MT" w:hAnsi="Gill Sans MT"/>
          <w:color w:val="000000"/>
          <w:sz w:val="22"/>
          <w:szCs w:val="22"/>
        </w:rPr>
      </w:pPr>
      <w:r w:rsidRPr="008C08B9">
        <w:rPr>
          <w:rFonts w:ascii="Gill Sans MT" w:hAnsi="Gill Sans MT"/>
          <w:color w:val="000000"/>
          <w:sz w:val="22"/>
          <w:szCs w:val="22"/>
        </w:rPr>
        <w:t>Have teaching skills which lead to pupils with autism achieving well relative to their individual starting points and making progress as good as, or better than, similar pupils nationally</w:t>
      </w:r>
    </w:p>
    <w:p xmlns:wp14="http://schemas.microsoft.com/office/word/2010/wordml" w:rsidRPr="008C08B9" w:rsidR="004103E0" w:rsidP="008A48DB" w:rsidRDefault="004103E0" w14:paraId="4DDBEF00" wp14:textId="77777777">
      <w:pPr>
        <w:pStyle w:val="ListParagraph"/>
        <w:rPr>
          <w:rFonts w:ascii="Gill Sans MT" w:hAnsi="Gill Sans MT"/>
          <w:color w:val="000000"/>
          <w:sz w:val="22"/>
          <w:szCs w:val="22"/>
        </w:rPr>
      </w:pPr>
    </w:p>
    <w:p xmlns:wp14="http://schemas.microsoft.com/office/word/2010/wordml" w:rsidRPr="008C08B9" w:rsidR="00D30C3A" w:rsidP="008A48DB" w:rsidRDefault="00D30C3A" w14:paraId="69B90C4B" wp14:textId="77777777">
      <w:pPr>
        <w:numPr>
          <w:ilvl w:val="0"/>
          <w:numId w:val="19"/>
        </w:numPr>
        <w:jc w:val="both"/>
        <w:rPr>
          <w:rFonts w:ascii="Gill Sans MT" w:hAnsi="Gill Sans MT"/>
          <w:color w:val="000000"/>
          <w:sz w:val="22"/>
          <w:szCs w:val="22"/>
        </w:rPr>
      </w:pPr>
      <w:r w:rsidRPr="008C08B9">
        <w:rPr>
          <w:rFonts w:ascii="Gill Sans MT" w:hAnsi="Gill Sans MT"/>
          <w:color w:val="000000"/>
          <w:sz w:val="22"/>
          <w:szCs w:val="22"/>
        </w:rPr>
        <w:t>To know how to</w:t>
      </w:r>
      <w:r w:rsidRPr="008C08B9" w:rsidR="00C11816">
        <w:rPr>
          <w:rFonts w:ascii="Gill Sans MT" w:hAnsi="Gill Sans MT"/>
          <w:color w:val="000000"/>
          <w:sz w:val="22"/>
          <w:szCs w:val="22"/>
        </w:rPr>
        <w:t xml:space="preserve"> use</w:t>
      </w:r>
      <w:r w:rsidRPr="008C08B9">
        <w:rPr>
          <w:rFonts w:ascii="Gill Sans MT" w:hAnsi="Gill Sans MT"/>
          <w:color w:val="000000"/>
          <w:sz w:val="22"/>
          <w:szCs w:val="22"/>
        </w:rPr>
        <w:t xml:space="preserve"> </w:t>
      </w:r>
      <w:r w:rsidRPr="008C08B9" w:rsidR="00442E72">
        <w:rPr>
          <w:rFonts w:ascii="Gill Sans MT" w:hAnsi="Gill Sans MT"/>
          <w:color w:val="000000"/>
          <w:sz w:val="22"/>
          <w:szCs w:val="22"/>
        </w:rPr>
        <w:t xml:space="preserve">comparative </w:t>
      </w:r>
      <w:r w:rsidRPr="008C08B9">
        <w:rPr>
          <w:rFonts w:ascii="Gill Sans MT" w:hAnsi="Gill Sans MT"/>
          <w:color w:val="000000"/>
          <w:sz w:val="22"/>
          <w:szCs w:val="22"/>
        </w:rPr>
        <w:t>statistical information to evaluate the effectiveness of their teaching, to monitor the progress of those they teach and to raise levels of attainment.</w:t>
      </w:r>
    </w:p>
    <w:p xmlns:wp14="http://schemas.microsoft.com/office/word/2010/wordml" w:rsidRPr="008C08B9" w:rsidR="00D30C3A" w:rsidP="008A48DB" w:rsidRDefault="00D30C3A" w14:paraId="3461D779" wp14:textId="77777777">
      <w:pPr>
        <w:jc w:val="both"/>
        <w:rPr>
          <w:rFonts w:ascii="Gill Sans MT" w:hAnsi="Gill Sans MT"/>
          <w:color w:val="000000"/>
          <w:sz w:val="22"/>
          <w:szCs w:val="22"/>
        </w:rPr>
      </w:pPr>
    </w:p>
    <w:p xmlns:wp14="http://schemas.microsoft.com/office/word/2010/wordml" w:rsidRPr="008C08B9" w:rsidR="00D30C3A" w:rsidP="008A48DB" w:rsidRDefault="00D30C3A" w14:paraId="44B8AE14" wp14:textId="77777777">
      <w:pPr>
        <w:numPr>
          <w:ilvl w:val="0"/>
          <w:numId w:val="19"/>
        </w:numPr>
        <w:jc w:val="both"/>
        <w:rPr>
          <w:rFonts w:ascii="Gill Sans MT" w:hAnsi="Gill Sans MT"/>
          <w:color w:val="000000"/>
          <w:sz w:val="22"/>
          <w:szCs w:val="22"/>
        </w:rPr>
      </w:pPr>
      <w:r w:rsidRPr="008C08B9">
        <w:rPr>
          <w:rFonts w:ascii="Gill Sans MT" w:hAnsi="Gill Sans MT"/>
          <w:color w:val="000000"/>
          <w:sz w:val="22"/>
          <w:szCs w:val="22"/>
        </w:rPr>
        <w:t xml:space="preserve">To know how to use reports and other sources of external information related to assessment in order to provide learners with accurate and constructive feedback on </w:t>
      </w:r>
      <w:r w:rsidRPr="008C08B9" w:rsidR="00CC6714">
        <w:rPr>
          <w:rFonts w:ascii="Gill Sans MT" w:hAnsi="Gill Sans MT"/>
          <w:color w:val="000000"/>
          <w:sz w:val="22"/>
          <w:szCs w:val="22"/>
        </w:rPr>
        <w:t>their strengths</w:t>
      </w:r>
      <w:r w:rsidRPr="008C08B9">
        <w:rPr>
          <w:rFonts w:ascii="Gill Sans MT" w:hAnsi="Gill Sans MT"/>
          <w:color w:val="000000"/>
          <w:sz w:val="22"/>
          <w:szCs w:val="22"/>
        </w:rPr>
        <w:t>, weaknesses, attainment progress and areas for development, including action plans for improvement.</w:t>
      </w:r>
    </w:p>
    <w:p xmlns:wp14="http://schemas.microsoft.com/office/word/2010/wordml" w:rsidRPr="008C08B9" w:rsidR="00D30C3A" w:rsidP="008A48DB" w:rsidRDefault="00D30C3A" w14:paraId="3CF2D8B6" wp14:textId="77777777">
      <w:pPr>
        <w:jc w:val="both"/>
        <w:rPr>
          <w:rFonts w:ascii="Gill Sans MT" w:hAnsi="Gill Sans MT"/>
          <w:color w:val="000000"/>
          <w:sz w:val="22"/>
          <w:szCs w:val="22"/>
        </w:rPr>
      </w:pPr>
    </w:p>
    <w:p xmlns:wp14="http://schemas.microsoft.com/office/word/2010/wordml" w:rsidRPr="008C08B9" w:rsidR="00D30C3A" w:rsidP="008A48DB" w:rsidRDefault="00D30C3A" w14:paraId="4CC23E0C" wp14:textId="77777777">
      <w:pPr>
        <w:numPr>
          <w:ilvl w:val="0"/>
          <w:numId w:val="19"/>
        </w:numPr>
        <w:jc w:val="both"/>
        <w:rPr>
          <w:rFonts w:ascii="Gill Sans MT" w:hAnsi="Gill Sans MT"/>
          <w:color w:val="000000"/>
          <w:sz w:val="22"/>
          <w:szCs w:val="22"/>
        </w:rPr>
      </w:pPr>
      <w:r w:rsidRPr="008C08B9">
        <w:rPr>
          <w:rFonts w:ascii="Gill Sans MT" w:hAnsi="Gill Sans MT"/>
          <w:color w:val="000000"/>
          <w:sz w:val="22"/>
          <w:szCs w:val="22"/>
        </w:rPr>
        <w:t xml:space="preserve">To have a secure knowledge and understanding of their curriculum areas and related pedagogy including how learning </w:t>
      </w:r>
      <w:r w:rsidRPr="008C08B9" w:rsidR="00CC6714">
        <w:rPr>
          <w:rFonts w:ascii="Gill Sans MT" w:hAnsi="Gill Sans MT"/>
          <w:color w:val="000000"/>
          <w:sz w:val="22"/>
          <w:szCs w:val="22"/>
        </w:rPr>
        <w:t>progresses</w:t>
      </w:r>
      <w:r w:rsidRPr="008C08B9">
        <w:rPr>
          <w:rFonts w:ascii="Gill Sans MT" w:hAnsi="Gill Sans MT"/>
          <w:color w:val="000000"/>
          <w:sz w:val="22"/>
          <w:szCs w:val="22"/>
        </w:rPr>
        <w:t xml:space="preserve"> within them.</w:t>
      </w:r>
    </w:p>
    <w:p xmlns:wp14="http://schemas.microsoft.com/office/word/2010/wordml" w:rsidRPr="008C08B9" w:rsidR="00D30C3A" w:rsidP="008A48DB" w:rsidRDefault="00D30C3A" w14:paraId="0FB78278" wp14:textId="77777777">
      <w:pPr>
        <w:jc w:val="both"/>
        <w:rPr>
          <w:rFonts w:ascii="Gill Sans MT" w:hAnsi="Gill Sans MT"/>
          <w:color w:val="000000"/>
          <w:sz w:val="22"/>
          <w:szCs w:val="22"/>
        </w:rPr>
      </w:pPr>
    </w:p>
    <w:p xmlns:wp14="http://schemas.microsoft.com/office/word/2010/wordml" w:rsidRPr="008C08B9" w:rsidR="00D30C3A" w:rsidP="008A48DB" w:rsidRDefault="00D30C3A" w14:paraId="6F31A5C9" wp14:textId="77777777">
      <w:pPr>
        <w:numPr>
          <w:ilvl w:val="0"/>
          <w:numId w:val="19"/>
        </w:numPr>
        <w:jc w:val="both"/>
        <w:rPr>
          <w:rFonts w:ascii="Gill Sans MT" w:hAnsi="Gill Sans MT"/>
          <w:color w:val="000000"/>
          <w:sz w:val="22"/>
          <w:szCs w:val="22"/>
        </w:rPr>
      </w:pPr>
      <w:r w:rsidRPr="008C08B9">
        <w:rPr>
          <w:rFonts w:ascii="Gill Sans MT" w:hAnsi="Gill Sans MT"/>
          <w:color w:val="000000"/>
          <w:sz w:val="22"/>
          <w:szCs w:val="22"/>
        </w:rPr>
        <w:t>To know and understand the relevant statutory and non-statutory curricula and frameworks, for their curriculum areas and other relevant initiatives across the age and ability range they teach.</w:t>
      </w:r>
    </w:p>
    <w:p xmlns:wp14="http://schemas.microsoft.com/office/word/2010/wordml" w:rsidRPr="008C08B9" w:rsidR="00D30C3A" w:rsidP="008A48DB" w:rsidRDefault="00D30C3A" w14:paraId="1FC39945" wp14:textId="77777777">
      <w:pPr>
        <w:jc w:val="both"/>
        <w:rPr>
          <w:rFonts w:ascii="Gill Sans MT" w:hAnsi="Gill Sans MT"/>
          <w:color w:val="000000"/>
          <w:sz w:val="22"/>
          <w:szCs w:val="22"/>
        </w:rPr>
      </w:pPr>
    </w:p>
    <w:p xmlns:wp14="http://schemas.microsoft.com/office/word/2010/wordml" w:rsidRPr="008C08B9" w:rsidR="00D30C3A" w:rsidP="008A48DB" w:rsidRDefault="00D30C3A" w14:paraId="7AC61E34" wp14:textId="77777777">
      <w:pPr>
        <w:numPr>
          <w:ilvl w:val="0"/>
          <w:numId w:val="19"/>
        </w:numPr>
        <w:jc w:val="both"/>
        <w:rPr>
          <w:rFonts w:ascii="Gill Sans MT" w:hAnsi="Gill Sans MT"/>
          <w:color w:val="000000"/>
          <w:sz w:val="22"/>
          <w:szCs w:val="22"/>
        </w:rPr>
      </w:pPr>
      <w:r w:rsidRPr="008C08B9">
        <w:rPr>
          <w:rFonts w:ascii="Gill Sans MT" w:hAnsi="Gill Sans MT"/>
          <w:color w:val="000000"/>
          <w:sz w:val="22"/>
          <w:szCs w:val="22"/>
        </w:rPr>
        <w:t xml:space="preserve">To know how to use skills in literacy, numeracy and </w:t>
      </w:r>
      <w:r w:rsidRPr="008C08B9" w:rsidR="00076E2D">
        <w:rPr>
          <w:rFonts w:ascii="Gill Sans MT" w:hAnsi="Gill Sans MT"/>
          <w:color w:val="000000"/>
          <w:sz w:val="22"/>
          <w:szCs w:val="22"/>
        </w:rPr>
        <w:t xml:space="preserve">computing </w:t>
      </w:r>
      <w:r w:rsidRPr="008C08B9">
        <w:rPr>
          <w:rFonts w:ascii="Gill Sans MT" w:hAnsi="Gill Sans MT"/>
          <w:color w:val="000000"/>
          <w:sz w:val="22"/>
          <w:szCs w:val="22"/>
        </w:rPr>
        <w:t>to support their teaching and wider professional activities.</w:t>
      </w:r>
    </w:p>
    <w:p xmlns:wp14="http://schemas.microsoft.com/office/word/2010/wordml" w:rsidRPr="008C08B9" w:rsidR="00D30C3A" w:rsidP="008A48DB" w:rsidRDefault="00D30C3A" w14:paraId="0562CB0E" wp14:textId="77777777">
      <w:pPr>
        <w:jc w:val="both"/>
        <w:rPr>
          <w:rFonts w:ascii="Gill Sans MT" w:hAnsi="Gill Sans MT"/>
          <w:color w:val="000000"/>
          <w:sz w:val="22"/>
          <w:szCs w:val="22"/>
        </w:rPr>
      </w:pPr>
    </w:p>
    <w:p xmlns:wp14="http://schemas.microsoft.com/office/word/2010/wordml" w:rsidRPr="008C08B9" w:rsidR="00D30C3A" w:rsidP="008A48DB" w:rsidRDefault="00D30C3A" w14:paraId="2103191E" wp14:textId="77777777">
      <w:pPr>
        <w:numPr>
          <w:ilvl w:val="0"/>
          <w:numId w:val="19"/>
        </w:numPr>
        <w:jc w:val="both"/>
        <w:rPr>
          <w:rFonts w:ascii="Gill Sans MT" w:hAnsi="Gill Sans MT"/>
          <w:color w:val="000000"/>
          <w:sz w:val="22"/>
          <w:szCs w:val="22"/>
        </w:rPr>
      </w:pPr>
      <w:r w:rsidRPr="008C08B9">
        <w:rPr>
          <w:rFonts w:ascii="Gill Sans MT" w:hAnsi="Gill Sans MT"/>
          <w:color w:val="000000"/>
          <w:sz w:val="22"/>
          <w:szCs w:val="22"/>
        </w:rPr>
        <w:t>To understand how children and young people</w:t>
      </w:r>
      <w:r w:rsidRPr="008C08B9" w:rsidR="00442E72">
        <w:rPr>
          <w:rFonts w:ascii="Gill Sans MT" w:hAnsi="Gill Sans MT"/>
          <w:color w:val="000000"/>
          <w:sz w:val="22"/>
          <w:szCs w:val="22"/>
        </w:rPr>
        <w:t xml:space="preserve"> with </w:t>
      </w:r>
      <w:r w:rsidRPr="008C08B9" w:rsidR="00BB5B56">
        <w:rPr>
          <w:rFonts w:ascii="Gill Sans MT" w:hAnsi="Gill Sans MT"/>
          <w:color w:val="000000"/>
          <w:sz w:val="22"/>
          <w:szCs w:val="22"/>
        </w:rPr>
        <w:t>autism and complex needs</w:t>
      </w:r>
      <w:r w:rsidRPr="008C08B9">
        <w:rPr>
          <w:rFonts w:ascii="Gill Sans MT" w:hAnsi="Gill Sans MT"/>
          <w:color w:val="000000"/>
          <w:sz w:val="22"/>
          <w:szCs w:val="22"/>
        </w:rPr>
        <w:t xml:space="preserve"> develop</w:t>
      </w:r>
      <w:r w:rsidRPr="008C08B9" w:rsidR="00442E72">
        <w:rPr>
          <w:rFonts w:ascii="Gill Sans MT" w:hAnsi="Gill Sans MT"/>
          <w:color w:val="000000"/>
          <w:sz w:val="22"/>
          <w:szCs w:val="22"/>
        </w:rPr>
        <w:t>,</w:t>
      </w:r>
      <w:r w:rsidRPr="008C08B9">
        <w:rPr>
          <w:rFonts w:ascii="Gill Sans MT" w:hAnsi="Gill Sans MT"/>
          <w:color w:val="000000"/>
          <w:sz w:val="22"/>
          <w:szCs w:val="22"/>
        </w:rPr>
        <w:t xml:space="preserve"> how the</w:t>
      </w:r>
      <w:r w:rsidRPr="008C08B9" w:rsidR="00442E72">
        <w:rPr>
          <w:rFonts w:ascii="Gill Sans MT" w:hAnsi="Gill Sans MT"/>
          <w:color w:val="000000"/>
          <w:sz w:val="22"/>
          <w:szCs w:val="22"/>
        </w:rPr>
        <w:t>y</w:t>
      </w:r>
      <w:r w:rsidRPr="008C08B9">
        <w:rPr>
          <w:rFonts w:ascii="Gill Sans MT" w:hAnsi="Gill Sans MT"/>
          <w:color w:val="000000"/>
          <w:sz w:val="22"/>
          <w:szCs w:val="22"/>
        </w:rPr>
        <w:t xml:space="preserve"> progress</w:t>
      </w:r>
      <w:r w:rsidRPr="008C08B9" w:rsidR="00442E72">
        <w:rPr>
          <w:rFonts w:ascii="Gill Sans MT" w:hAnsi="Gill Sans MT"/>
          <w:color w:val="000000"/>
          <w:sz w:val="22"/>
          <w:szCs w:val="22"/>
        </w:rPr>
        <w:t>,</w:t>
      </w:r>
      <w:r w:rsidRPr="008C08B9">
        <w:rPr>
          <w:rFonts w:ascii="Gill Sans MT" w:hAnsi="Gill Sans MT"/>
          <w:color w:val="000000"/>
          <w:sz w:val="22"/>
          <w:szCs w:val="22"/>
        </w:rPr>
        <w:t xml:space="preserve"> rate of development and well-being of learners are affected by a range of developmental, </w:t>
      </w:r>
      <w:r w:rsidRPr="008C08B9" w:rsidR="00442E72">
        <w:rPr>
          <w:rFonts w:ascii="Gill Sans MT" w:hAnsi="Gill Sans MT"/>
          <w:color w:val="000000"/>
          <w:sz w:val="22"/>
          <w:szCs w:val="22"/>
        </w:rPr>
        <w:t xml:space="preserve">LDD, speech and language difficulties, </w:t>
      </w:r>
      <w:r w:rsidRPr="008C08B9">
        <w:rPr>
          <w:rFonts w:ascii="Gill Sans MT" w:hAnsi="Gill Sans MT"/>
          <w:color w:val="000000"/>
          <w:sz w:val="22"/>
          <w:szCs w:val="22"/>
        </w:rPr>
        <w:t xml:space="preserve">social, religious, ethnic, cultural and </w:t>
      </w:r>
      <w:r w:rsidRPr="008C08B9" w:rsidR="00CC6714">
        <w:rPr>
          <w:rFonts w:ascii="Gill Sans MT" w:hAnsi="Gill Sans MT"/>
          <w:color w:val="000000"/>
          <w:sz w:val="22"/>
          <w:szCs w:val="22"/>
        </w:rPr>
        <w:t>linguistic</w:t>
      </w:r>
      <w:r w:rsidRPr="008C08B9">
        <w:rPr>
          <w:rFonts w:ascii="Gill Sans MT" w:hAnsi="Gill Sans MT"/>
          <w:color w:val="000000"/>
          <w:sz w:val="22"/>
          <w:szCs w:val="22"/>
        </w:rPr>
        <w:t xml:space="preserve"> influences.</w:t>
      </w:r>
    </w:p>
    <w:p xmlns:wp14="http://schemas.microsoft.com/office/word/2010/wordml" w:rsidRPr="008C08B9" w:rsidR="00D30C3A" w:rsidP="008A48DB" w:rsidRDefault="00D30C3A" w14:paraId="34CE0A41" wp14:textId="77777777">
      <w:pPr>
        <w:jc w:val="both"/>
        <w:rPr>
          <w:rFonts w:ascii="Gill Sans MT" w:hAnsi="Gill Sans MT"/>
          <w:color w:val="000000"/>
          <w:sz w:val="22"/>
          <w:szCs w:val="22"/>
        </w:rPr>
      </w:pPr>
    </w:p>
    <w:p xmlns:wp14="http://schemas.microsoft.com/office/word/2010/wordml" w:rsidRPr="008C08B9" w:rsidR="00D30C3A" w:rsidP="008A48DB" w:rsidRDefault="00012300" w14:paraId="087DF110" wp14:textId="77777777">
      <w:pPr>
        <w:numPr>
          <w:ilvl w:val="0"/>
          <w:numId w:val="19"/>
        </w:numPr>
        <w:jc w:val="both"/>
        <w:rPr>
          <w:rFonts w:ascii="Gill Sans MT" w:hAnsi="Gill Sans MT"/>
          <w:color w:val="000000"/>
          <w:sz w:val="22"/>
          <w:szCs w:val="22"/>
        </w:rPr>
      </w:pPr>
      <w:r w:rsidRPr="008C08B9">
        <w:rPr>
          <w:rFonts w:ascii="Gill Sans MT" w:hAnsi="Gill Sans MT"/>
          <w:color w:val="000000"/>
          <w:sz w:val="22"/>
          <w:szCs w:val="22"/>
        </w:rPr>
        <w:t xml:space="preserve">To know how to make effective </w:t>
      </w:r>
      <w:r w:rsidRPr="008C08B9" w:rsidR="00442E72">
        <w:rPr>
          <w:rFonts w:ascii="Gill Sans MT" w:hAnsi="Gill Sans MT"/>
          <w:color w:val="000000"/>
          <w:sz w:val="22"/>
          <w:szCs w:val="22"/>
        </w:rPr>
        <w:t xml:space="preserve">well differentiated </w:t>
      </w:r>
      <w:r w:rsidRPr="008C08B9">
        <w:rPr>
          <w:rFonts w:ascii="Gill Sans MT" w:hAnsi="Gill Sans MT"/>
          <w:color w:val="000000"/>
          <w:sz w:val="22"/>
          <w:szCs w:val="22"/>
        </w:rPr>
        <w:t>provision for those they teach and how to take practical account of diversity and promote equality and inclusion in their teaching.</w:t>
      </w:r>
    </w:p>
    <w:p xmlns:wp14="http://schemas.microsoft.com/office/word/2010/wordml" w:rsidRPr="008C08B9" w:rsidR="002B4FE6" w:rsidP="008A48DB" w:rsidRDefault="002B4FE6" w14:paraId="62EBF3C5" wp14:textId="77777777">
      <w:pPr>
        <w:pStyle w:val="ListParagraph"/>
        <w:rPr>
          <w:rFonts w:ascii="Gill Sans MT" w:hAnsi="Gill Sans MT"/>
          <w:color w:val="000000"/>
          <w:sz w:val="22"/>
          <w:szCs w:val="22"/>
        </w:rPr>
      </w:pPr>
    </w:p>
    <w:p xmlns:wp14="http://schemas.microsoft.com/office/word/2010/wordml" w:rsidRPr="008C08B9" w:rsidR="002B4FE6" w:rsidP="008A48DB" w:rsidRDefault="002B4FE6" w14:paraId="5BEF1F1B" wp14:textId="77777777">
      <w:pPr>
        <w:numPr>
          <w:ilvl w:val="0"/>
          <w:numId w:val="19"/>
        </w:numPr>
        <w:jc w:val="both"/>
        <w:rPr>
          <w:rFonts w:ascii="Gill Sans MT" w:hAnsi="Gill Sans MT"/>
          <w:color w:val="000000"/>
          <w:sz w:val="22"/>
          <w:szCs w:val="22"/>
        </w:rPr>
      </w:pPr>
      <w:r w:rsidRPr="008C08B9">
        <w:rPr>
          <w:rFonts w:ascii="Gill Sans MT" w:hAnsi="Gill Sans MT"/>
          <w:color w:val="000000"/>
          <w:sz w:val="22"/>
          <w:szCs w:val="22"/>
        </w:rPr>
        <w:t>To have knowledge and understanding of sensory profiles and how to support emotional regulation leading to active engagement.</w:t>
      </w:r>
    </w:p>
    <w:p xmlns:wp14="http://schemas.microsoft.com/office/word/2010/wordml" w:rsidRPr="008C08B9" w:rsidR="00012300" w:rsidP="008A48DB" w:rsidRDefault="00012300" w14:paraId="6D98A12B" wp14:textId="77777777">
      <w:pPr>
        <w:jc w:val="both"/>
        <w:rPr>
          <w:rFonts w:ascii="Gill Sans MT" w:hAnsi="Gill Sans MT"/>
          <w:color w:val="000000"/>
          <w:sz w:val="22"/>
          <w:szCs w:val="22"/>
        </w:rPr>
      </w:pPr>
    </w:p>
    <w:p xmlns:wp14="http://schemas.microsoft.com/office/word/2010/wordml" w:rsidRPr="008C08B9" w:rsidR="008A48DB" w:rsidP="008A48DB" w:rsidRDefault="00012300" w14:paraId="397C6319" wp14:textId="77777777">
      <w:pPr>
        <w:numPr>
          <w:ilvl w:val="0"/>
          <w:numId w:val="19"/>
        </w:numPr>
        <w:jc w:val="both"/>
        <w:rPr>
          <w:rFonts w:ascii="Gill Sans MT" w:hAnsi="Gill Sans MT"/>
          <w:color w:val="000000"/>
          <w:sz w:val="22"/>
          <w:szCs w:val="22"/>
        </w:rPr>
      </w:pPr>
      <w:r w:rsidRPr="008C08B9">
        <w:rPr>
          <w:rFonts w:ascii="Gill Sans MT" w:hAnsi="Gill Sans MT"/>
          <w:color w:val="000000"/>
          <w:sz w:val="22"/>
          <w:szCs w:val="22"/>
        </w:rPr>
        <w:t>To understand the roles of colleagues and the contributions they can make to the learning, development and well-being of children and young people.</w:t>
      </w:r>
    </w:p>
    <w:p xmlns:wp14="http://schemas.microsoft.com/office/word/2010/wordml" w:rsidRPr="008C08B9" w:rsidR="008A48DB" w:rsidP="008A48DB" w:rsidRDefault="008A48DB" w14:paraId="2946DB82" wp14:textId="77777777">
      <w:pPr>
        <w:pStyle w:val="ListParagraph"/>
        <w:rPr>
          <w:rFonts w:ascii="Gill Sans MT" w:hAnsi="Gill Sans MT"/>
          <w:color w:val="000000"/>
          <w:sz w:val="22"/>
          <w:szCs w:val="22"/>
        </w:rPr>
      </w:pPr>
    </w:p>
    <w:p xmlns:wp14="http://schemas.microsoft.com/office/word/2010/wordml" w:rsidRPr="008C08B9" w:rsidR="006D3EFA" w:rsidP="008A48DB" w:rsidRDefault="00012300" w14:paraId="25EF0C02" wp14:textId="77777777">
      <w:pPr>
        <w:numPr>
          <w:ilvl w:val="0"/>
          <w:numId w:val="19"/>
        </w:numPr>
        <w:jc w:val="both"/>
        <w:rPr>
          <w:rFonts w:ascii="Gill Sans MT" w:hAnsi="Gill Sans MT"/>
          <w:color w:val="000000"/>
          <w:sz w:val="22"/>
          <w:szCs w:val="22"/>
        </w:rPr>
      </w:pPr>
      <w:r w:rsidRPr="008C08B9">
        <w:rPr>
          <w:rFonts w:ascii="Gill Sans MT" w:hAnsi="Gill Sans MT"/>
          <w:color w:val="000000"/>
          <w:sz w:val="22"/>
          <w:szCs w:val="22"/>
        </w:rPr>
        <w:t>To know how to draw on the expertise of colleagues and to refer to sources of information, advice and support from external agencies.</w:t>
      </w:r>
    </w:p>
    <w:p xmlns:wp14="http://schemas.microsoft.com/office/word/2010/wordml" w:rsidRPr="008C08B9" w:rsidR="008A48DB" w:rsidP="008A48DB" w:rsidRDefault="008A48DB" w14:paraId="5997CC1D" wp14:textId="77777777">
      <w:pPr>
        <w:jc w:val="both"/>
        <w:rPr>
          <w:rFonts w:ascii="Gill Sans MT" w:hAnsi="Gill Sans MT"/>
          <w:color w:val="000000"/>
          <w:sz w:val="22"/>
          <w:szCs w:val="22"/>
        </w:rPr>
      </w:pPr>
    </w:p>
    <w:p xmlns:wp14="http://schemas.microsoft.com/office/word/2010/wordml" w:rsidRPr="008C08B9" w:rsidR="006D3EFA" w:rsidP="008A48DB" w:rsidRDefault="006D3EFA" w14:paraId="3DB1AF6F" wp14:textId="77777777">
      <w:pPr>
        <w:numPr>
          <w:ilvl w:val="0"/>
          <w:numId w:val="19"/>
        </w:numPr>
        <w:jc w:val="both"/>
        <w:rPr>
          <w:rFonts w:ascii="Gill Sans MT" w:hAnsi="Gill Sans MT"/>
          <w:color w:val="000000"/>
          <w:sz w:val="22"/>
          <w:szCs w:val="22"/>
        </w:rPr>
      </w:pPr>
      <w:r w:rsidRPr="008C08B9">
        <w:rPr>
          <w:rFonts w:ascii="Gill Sans MT" w:hAnsi="Gill Sans MT"/>
          <w:color w:val="000000"/>
          <w:sz w:val="22"/>
          <w:szCs w:val="22"/>
        </w:rPr>
        <w:t xml:space="preserve">To know and understand the SEN code of practice and </w:t>
      </w:r>
      <w:r w:rsidRPr="008C08B9" w:rsidR="00AF2B2D">
        <w:rPr>
          <w:rFonts w:ascii="Gill Sans MT" w:hAnsi="Gill Sans MT"/>
          <w:color w:val="000000"/>
          <w:sz w:val="22"/>
          <w:szCs w:val="22"/>
        </w:rPr>
        <w:t>role they have in ensuring outcomes are met and annual review process followed</w:t>
      </w:r>
    </w:p>
    <w:p xmlns:wp14="http://schemas.microsoft.com/office/word/2010/wordml" w:rsidRPr="008C08B9" w:rsidR="00012300" w:rsidP="008A48DB" w:rsidRDefault="00012300" w14:paraId="110FFD37" wp14:textId="77777777">
      <w:pPr>
        <w:ind w:left="360"/>
        <w:jc w:val="both"/>
        <w:rPr>
          <w:rFonts w:ascii="Gill Sans MT" w:hAnsi="Gill Sans MT"/>
          <w:color w:val="000000"/>
          <w:sz w:val="22"/>
          <w:szCs w:val="22"/>
        </w:rPr>
      </w:pPr>
    </w:p>
    <w:p xmlns:wp14="http://schemas.microsoft.com/office/word/2010/wordml" w:rsidRPr="008C08B9" w:rsidR="00012300" w:rsidP="008A48DB" w:rsidRDefault="00012300" w14:paraId="2DA35A2D" wp14:textId="77777777">
      <w:pPr>
        <w:numPr>
          <w:ilvl w:val="0"/>
          <w:numId w:val="19"/>
        </w:numPr>
        <w:jc w:val="both"/>
        <w:rPr>
          <w:rFonts w:ascii="Gill Sans MT" w:hAnsi="Gill Sans MT"/>
          <w:color w:val="000000"/>
          <w:sz w:val="22"/>
          <w:szCs w:val="22"/>
        </w:rPr>
      </w:pPr>
      <w:r w:rsidRPr="008C08B9">
        <w:rPr>
          <w:rFonts w:ascii="Gill Sans MT" w:hAnsi="Gill Sans MT"/>
          <w:color w:val="000000"/>
          <w:sz w:val="22"/>
          <w:szCs w:val="22"/>
        </w:rPr>
        <w:t>To know the current legal requirements on the safeguarding and promotion of well-being of children and young people.</w:t>
      </w:r>
    </w:p>
    <w:p xmlns:wp14="http://schemas.microsoft.com/office/word/2010/wordml" w:rsidRPr="008C08B9" w:rsidR="00012300" w:rsidP="008A48DB" w:rsidRDefault="00012300" w14:paraId="6B699379" wp14:textId="77777777">
      <w:pPr>
        <w:jc w:val="both"/>
        <w:rPr>
          <w:rFonts w:ascii="Gill Sans MT" w:hAnsi="Gill Sans MT"/>
          <w:color w:val="000000"/>
          <w:sz w:val="22"/>
          <w:szCs w:val="22"/>
        </w:rPr>
      </w:pPr>
    </w:p>
    <w:p xmlns:wp14="http://schemas.microsoft.com/office/word/2010/wordml" w:rsidRPr="008C08B9" w:rsidR="002451AE" w:rsidP="008A48DB" w:rsidRDefault="002451AE" w14:paraId="3FE9F23F" wp14:textId="77777777">
      <w:pPr>
        <w:jc w:val="both"/>
        <w:rPr>
          <w:rFonts w:ascii="Gill Sans MT" w:hAnsi="Gill Sans MT"/>
          <w:b/>
          <w:color w:val="000000"/>
          <w:sz w:val="22"/>
          <w:szCs w:val="22"/>
          <w:u w:val="single"/>
        </w:rPr>
      </w:pPr>
    </w:p>
    <w:p xmlns:wp14="http://schemas.microsoft.com/office/word/2010/wordml" w:rsidRPr="008C08B9" w:rsidR="00012300" w:rsidP="008A48DB" w:rsidRDefault="00012300" w14:paraId="13F09712" wp14:textId="77777777">
      <w:pPr>
        <w:jc w:val="both"/>
        <w:rPr>
          <w:rFonts w:ascii="Gill Sans MT" w:hAnsi="Gill Sans MT"/>
          <w:b/>
          <w:color w:val="000000"/>
          <w:sz w:val="22"/>
          <w:szCs w:val="22"/>
          <w:u w:val="single"/>
        </w:rPr>
      </w:pPr>
      <w:r w:rsidRPr="008C08B9">
        <w:rPr>
          <w:rFonts w:ascii="Gill Sans MT" w:hAnsi="Gill Sans MT"/>
          <w:b/>
          <w:color w:val="000000"/>
          <w:sz w:val="22"/>
          <w:szCs w:val="22"/>
          <w:u w:val="single"/>
        </w:rPr>
        <w:t>PROFESSIONAL SKILLS</w:t>
      </w:r>
    </w:p>
    <w:p xmlns:wp14="http://schemas.microsoft.com/office/word/2010/wordml" w:rsidRPr="008C08B9" w:rsidR="00012300" w:rsidP="008A48DB" w:rsidRDefault="00012300" w14:paraId="6F641757" wp14:textId="77777777">
      <w:pPr>
        <w:numPr>
          <w:ilvl w:val="0"/>
          <w:numId w:val="20"/>
        </w:numPr>
        <w:jc w:val="both"/>
        <w:rPr>
          <w:rFonts w:ascii="Gill Sans MT" w:hAnsi="Gill Sans MT"/>
          <w:color w:val="000000"/>
          <w:sz w:val="22"/>
          <w:szCs w:val="22"/>
        </w:rPr>
      </w:pPr>
      <w:r w:rsidRPr="008C08B9">
        <w:rPr>
          <w:rFonts w:ascii="Gill Sans MT" w:hAnsi="Gill Sans MT"/>
          <w:color w:val="000000"/>
          <w:sz w:val="22"/>
          <w:szCs w:val="22"/>
        </w:rPr>
        <w:t>To plan for progression across the age and ability range they teach designing effective learning sequences within lessons and across a series of lessons informed by secure curriculum knowledge</w:t>
      </w:r>
      <w:r w:rsidRPr="008C08B9" w:rsidR="00442E72">
        <w:rPr>
          <w:rFonts w:ascii="Gill Sans MT" w:hAnsi="Gill Sans MT"/>
          <w:color w:val="000000"/>
          <w:sz w:val="22"/>
          <w:szCs w:val="22"/>
        </w:rPr>
        <w:t xml:space="preserve"> and knowledge of pupils</w:t>
      </w:r>
      <w:r w:rsidRPr="008C08B9" w:rsidR="002B4FE6">
        <w:rPr>
          <w:rFonts w:ascii="Gill Sans MT" w:hAnsi="Gill Sans MT"/>
          <w:color w:val="000000"/>
          <w:sz w:val="22"/>
          <w:szCs w:val="22"/>
        </w:rPr>
        <w:t>’</w:t>
      </w:r>
      <w:r w:rsidRPr="008C08B9" w:rsidR="00442E72">
        <w:rPr>
          <w:rFonts w:ascii="Gill Sans MT" w:hAnsi="Gill Sans MT"/>
          <w:color w:val="000000"/>
          <w:sz w:val="22"/>
          <w:szCs w:val="22"/>
        </w:rPr>
        <w:t xml:space="preserve"> </w:t>
      </w:r>
      <w:r w:rsidRPr="008C08B9" w:rsidR="00BB5B56">
        <w:rPr>
          <w:rFonts w:ascii="Gill Sans MT" w:hAnsi="Gill Sans MT"/>
          <w:color w:val="000000"/>
          <w:sz w:val="22"/>
          <w:szCs w:val="22"/>
        </w:rPr>
        <w:t xml:space="preserve">autism and complex </w:t>
      </w:r>
      <w:r w:rsidRPr="008C08B9" w:rsidR="002B4FE6">
        <w:rPr>
          <w:rFonts w:ascii="Gill Sans MT" w:hAnsi="Gill Sans MT"/>
          <w:color w:val="000000"/>
          <w:sz w:val="22"/>
          <w:szCs w:val="22"/>
        </w:rPr>
        <w:t xml:space="preserve">learning </w:t>
      </w:r>
      <w:r w:rsidRPr="008C08B9" w:rsidR="00BB5B56">
        <w:rPr>
          <w:rFonts w:ascii="Gill Sans MT" w:hAnsi="Gill Sans MT"/>
          <w:color w:val="000000"/>
          <w:sz w:val="22"/>
          <w:szCs w:val="22"/>
        </w:rPr>
        <w:t>needs</w:t>
      </w:r>
      <w:r w:rsidRPr="008C08B9">
        <w:rPr>
          <w:rFonts w:ascii="Gill Sans MT" w:hAnsi="Gill Sans MT"/>
          <w:color w:val="000000"/>
          <w:sz w:val="22"/>
          <w:szCs w:val="22"/>
        </w:rPr>
        <w:t>.</w:t>
      </w:r>
    </w:p>
    <w:p xmlns:wp14="http://schemas.microsoft.com/office/word/2010/wordml" w:rsidRPr="008C08B9" w:rsidR="00E53383" w:rsidP="008A48DB" w:rsidRDefault="00E53383" w14:paraId="1F72F646" wp14:textId="77777777">
      <w:pPr>
        <w:pStyle w:val="ListParagraph"/>
        <w:rPr>
          <w:rFonts w:ascii="Gill Sans MT" w:hAnsi="Gill Sans MT"/>
          <w:color w:val="000000"/>
          <w:sz w:val="22"/>
          <w:szCs w:val="22"/>
        </w:rPr>
      </w:pPr>
    </w:p>
    <w:p xmlns:wp14="http://schemas.microsoft.com/office/word/2010/wordml" w:rsidRPr="008C08B9" w:rsidR="008A48DB" w:rsidP="008A48DB" w:rsidRDefault="00E53383" w14:paraId="0E67E447" wp14:textId="77777777">
      <w:pPr>
        <w:numPr>
          <w:ilvl w:val="0"/>
          <w:numId w:val="20"/>
        </w:numPr>
        <w:jc w:val="both"/>
        <w:rPr>
          <w:rFonts w:ascii="Gill Sans MT" w:hAnsi="Gill Sans MT"/>
          <w:color w:val="000000"/>
          <w:sz w:val="22"/>
          <w:szCs w:val="22"/>
        </w:rPr>
      </w:pPr>
      <w:r w:rsidRPr="008C08B9">
        <w:rPr>
          <w:rFonts w:ascii="Gill Sans MT" w:hAnsi="Gill Sans MT"/>
          <w:color w:val="000000"/>
          <w:sz w:val="22"/>
          <w:szCs w:val="22"/>
        </w:rPr>
        <w:t>Plan and deliver lessons and other learning activities in accordance with the school’s Teaching and Learning Policy, ensuring that all students make progress towards clear learning objectives</w:t>
      </w:r>
    </w:p>
    <w:p xmlns:wp14="http://schemas.microsoft.com/office/word/2010/wordml" w:rsidRPr="008C08B9" w:rsidR="008A48DB" w:rsidP="008A48DB" w:rsidRDefault="008A48DB" w14:paraId="08CE6F91" wp14:textId="77777777">
      <w:pPr>
        <w:pStyle w:val="ListParagraph"/>
        <w:rPr>
          <w:rFonts w:ascii="Gill Sans MT" w:hAnsi="Gill Sans MT"/>
          <w:color w:val="000000"/>
          <w:sz w:val="22"/>
          <w:szCs w:val="22"/>
        </w:rPr>
      </w:pPr>
    </w:p>
    <w:p xmlns:wp14="http://schemas.microsoft.com/office/word/2010/wordml" w:rsidRPr="008C08B9" w:rsidR="00E53383" w:rsidP="008A48DB" w:rsidRDefault="00E53383" w14:paraId="66E02CB8" wp14:textId="77777777">
      <w:pPr>
        <w:numPr>
          <w:ilvl w:val="0"/>
          <w:numId w:val="20"/>
        </w:numPr>
        <w:jc w:val="both"/>
        <w:rPr>
          <w:rFonts w:ascii="Gill Sans MT" w:hAnsi="Gill Sans MT"/>
          <w:color w:val="000000"/>
          <w:sz w:val="22"/>
          <w:szCs w:val="22"/>
        </w:rPr>
      </w:pPr>
      <w:r w:rsidRPr="008C08B9">
        <w:rPr>
          <w:rFonts w:ascii="Gill Sans MT" w:hAnsi="Gill Sans MT"/>
          <w:color w:val="000000"/>
          <w:sz w:val="22"/>
          <w:szCs w:val="22"/>
        </w:rPr>
        <w:t>To know, understand and implement a</w:t>
      </w:r>
      <w:r w:rsidR="005F77D1">
        <w:rPr>
          <w:rFonts w:ascii="Gill Sans MT" w:hAnsi="Gill Sans MT"/>
          <w:color w:val="000000"/>
          <w:sz w:val="22"/>
          <w:szCs w:val="22"/>
        </w:rPr>
        <w:t>n informal,</w:t>
      </w:r>
      <w:r w:rsidRPr="008C08B9">
        <w:rPr>
          <w:rFonts w:ascii="Gill Sans MT" w:hAnsi="Gill Sans MT"/>
          <w:color w:val="000000"/>
          <w:sz w:val="22"/>
          <w:szCs w:val="22"/>
        </w:rPr>
        <w:t xml:space="preserve"> semi-formal and formal curriculum that is suited to an individual pupils needs and be able to measure the impact of an individualized curriculum. </w:t>
      </w:r>
    </w:p>
    <w:p xmlns:wp14="http://schemas.microsoft.com/office/word/2010/wordml" w:rsidRPr="008C08B9" w:rsidR="00E53383" w:rsidP="008A48DB" w:rsidRDefault="00E53383" w14:paraId="61CDCEAD" wp14:textId="77777777">
      <w:pPr>
        <w:pStyle w:val="ListParagraph"/>
        <w:rPr>
          <w:rFonts w:ascii="Gill Sans MT" w:hAnsi="Gill Sans MT"/>
          <w:color w:val="000000"/>
          <w:sz w:val="22"/>
          <w:szCs w:val="22"/>
        </w:rPr>
      </w:pPr>
    </w:p>
    <w:p xmlns:wp14="http://schemas.microsoft.com/office/word/2010/wordml" w:rsidRPr="008C08B9" w:rsidR="00E53383" w:rsidP="008A48DB" w:rsidRDefault="00E53383" w14:paraId="34674003" wp14:textId="77777777">
      <w:pPr>
        <w:numPr>
          <w:ilvl w:val="0"/>
          <w:numId w:val="20"/>
        </w:numPr>
        <w:jc w:val="both"/>
        <w:rPr>
          <w:rFonts w:ascii="Gill Sans MT" w:hAnsi="Gill Sans MT"/>
          <w:color w:val="000000"/>
          <w:sz w:val="22"/>
          <w:szCs w:val="22"/>
        </w:rPr>
      </w:pPr>
      <w:r w:rsidRPr="008C08B9">
        <w:rPr>
          <w:rFonts w:ascii="Gill Sans MT" w:hAnsi="Gill Sans MT"/>
          <w:color w:val="000000"/>
          <w:sz w:val="22"/>
          <w:szCs w:val="22"/>
        </w:rPr>
        <w:t>To teach challenging, well-organised lessons and sequences of lessons to meet individual autism across the age and ability range they teach.</w:t>
      </w:r>
    </w:p>
    <w:p xmlns:wp14="http://schemas.microsoft.com/office/word/2010/wordml" w:rsidRPr="008C08B9" w:rsidR="002B4FE6" w:rsidP="008A48DB" w:rsidRDefault="002B4FE6" w14:paraId="6BB9E253" wp14:textId="77777777">
      <w:pPr>
        <w:ind w:left="360"/>
        <w:jc w:val="both"/>
        <w:rPr>
          <w:rFonts w:ascii="Gill Sans MT" w:hAnsi="Gill Sans MT"/>
          <w:color w:val="000000"/>
          <w:sz w:val="22"/>
          <w:szCs w:val="22"/>
        </w:rPr>
      </w:pPr>
    </w:p>
    <w:p xmlns:wp14="http://schemas.microsoft.com/office/word/2010/wordml" w:rsidRPr="008C08B9" w:rsidR="002B4FE6" w:rsidP="008A48DB" w:rsidRDefault="002B4FE6" w14:paraId="4EFE231E" wp14:textId="77777777">
      <w:pPr>
        <w:numPr>
          <w:ilvl w:val="0"/>
          <w:numId w:val="20"/>
        </w:numPr>
        <w:jc w:val="both"/>
        <w:rPr>
          <w:rFonts w:ascii="Gill Sans MT" w:hAnsi="Gill Sans MT"/>
          <w:color w:val="000000"/>
          <w:sz w:val="22"/>
          <w:szCs w:val="22"/>
        </w:rPr>
      </w:pPr>
      <w:r w:rsidRPr="008C08B9">
        <w:rPr>
          <w:rFonts w:ascii="Gill Sans MT" w:hAnsi="Gill Sans MT"/>
          <w:color w:val="000000"/>
          <w:sz w:val="22"/>
          <w:szCs w:val="22"/>
        </w:rPr>
        <w:t xml:space="preserve">Be flexible, creative and adept at designing learning sequences within lessons and across lessons that are effective and consistently well-matched to learning objectives and the complex needs of learners </w:t>
      </w:r>
    </w:p>
    <w:p xmlns:wp14="http://schemas.microsoft.com/office/word/2010/wordml" w:rsidRPr="008C08B9" w:rsidR="002B4FE6" w:rsidP="008A48DB" w:rsidRDefault="002B4FE6" w14:paraId="23DE523C" wp14:textId="77777777">
      <w:pPr>
        <w:pStyle w:val="ListParagraph"/>
        <w:rPr>
          <w:rFonts w:ascii="Gill Sans MT" w:hAnsi="Gill Sans MT"/>
          <w:color w:val="000000"/>
          <w:sz w:val="22"/>
          <w:szCs w:val="22"/>
        </w:rPr>
      </w:pPr>
    </w:p>
    <w:p xmlns:wp14="http://schemas.microsoft.com/office/word/2010/wordml" w:rsidRPr="008C08B9" w:rsidR="002B4FE6" w:rsidP="008A48DB" w:rsidRDefault="002B4FE6" w14:paraId="5F336509" wp14:textId="77777777">
      <w:pPr>
        <w:numPr>
          <w:ilvl w:val="0"/>
          <w:numId w:val="20"/>
        </w:numPr>
        <w:jc w:val="both"/>
        <w:rPr>
          <w:rFonts w:ascii="Gill Sans MT" w:hAnsi="Gill Sans MT"/>
          <w:color w:val="000000"/>
          <w:sz w:val="22"/>
          <w:szCs w:val="22"/>
        </w:rPr>
      </w:pPr>
      <w:r w:rsidRPr="008C08B9">
        <w:rPr>
          <w:rFonts w:ascii="Gill Sans MT" w:hAnsi="Gill Sans MT"/>
          <w:color w:val="000000"/>
          <w:sz w:val="22"/>
          <w:szCs w:val="22"/>
        </w:rPr>
        <w:t>Show evidence of personalisation and differentiation for all learners to enable them to achieve their potential.</w:t>
      </w:r>
    </w:p>
    <w:p xmlns:wp14="http://schemas.microsoft.com/office/word/2010/wordml" w:rsidRPr="008C08B9" w:rsidR="00D46217" w:rsidP="008A48DB" w:rsidRDefault="00D46217" w14:paraId="52E56223" wp14:textId="77777777">
      <w:pPr>
        <w:jc w:val="both"/>
        <w:rPr>
          <w:rFonts w:ascii="Gill Sans MT" w:hAnsi="Gill Sans MT"/>
          <w:color w:val="000000"/>
          <w:sz w:val="22"/>
          <w:szCs w:val="22"/>
        </w:rPr>
      </w:pPr>
    </w:p>
    <w:p xmlns:wp14="http://schemas.microsoft.com/office/word/2010/wordml" w:rsidRPr="008C08B9" w:rsidR="00D46217" w:rsidP="008A48DB" w:rsidRDefault="00D46217" w14:paraId="3018C8B4" wp14:textId="77777777">
      <w:pPr>
        <w:numPr>
          <w:ilvl w:val="0"/>
          <w:numId w:val="20"/>
        </w:numPr>
        <w:jc w:val="both"/>
        <w:rPr>
          <w:rFonts w:ascii="Gill Sans MT" w:hAnsi="Gill Sans MT"/>
          <w:color w:val="000000"/>
          <w:sz w:val="22"/>
          <w:szCs w:val="22"/>
        </w:rPr>
      </w:pPr>
      <w:r w:rsidRPr="008C08B9">
        <w:rPr>
          <w:rFonts w:ascii="Gill Sans MT" w:hAnsi="Gill Sans MT"/>
          <w:color w:val="000000"/>
          <w:sz w:val="22"/>
          <w:szCs w:val="22"/>
        </w:rPr>
        <w:t>To plan set and assess homework, out-of-class assignments (where appropriate).</w:t>
      </w:r>
    </w:p>
    <w:p xmlns:wp14="http://schemas.microsoft.com/office/word/2010/wordml" w:rsidRPr="008C08B9" w:rsidR="00E53383" w:rsidP="008A48DB" w:rsidRDefault="00E53383" w14:paraId="07547A01" wp14:textId="77777777">
      <w:pPr>
        <w:pStyle w:val="ListParagraph"/>
        <w:rPr>
          <w:rFonts w:ascii="Gill Sans MT" w:hAnsi="Gill Sans MT"/>
          <w:color w:val="000000"/>
          <w:sz w:val="22"/>
          <w:szCs w:val="22"/>
        </w:rPr>
      </w:pPr>
    </w:p>
    <w:p xmlns:wp14="http://schemas.microsoft.com/office/word/2010/wordml" w:rsidRPr="008C08B9" w:rsidR="00E53383" w:rsidP="008A48DB" w:rsidRDefault="00E53383" w14:paraId="60D772CE" wp14:textId="77777777">
      <w:pPr>
        <w:numPr>
          <w:ilvl w:val="0"/>
          <w:numId w:val="20"/>
        </w:numPr>
        <w:jc w:val="both"/>
        <w:rPr>
          <w:rFonts w:ascii="Gill Sans MT" w:hAnsi="Gill Sans MT"/>
          <w:color w:val="000000"/>
          <w:sz w:val="22"/>
          <w:szCs w:val="22"/>
        </w:rPr>
      </w:pPr>
      <w:r w:rsidRPr="008C08B9">
        <w:rPr>
          <w:rFonts w:ascii="Gill Sans MT" w:hAnsi="Gill Sans MT"/>
          <w:color w:val="000000"/>
          <w:sz w:val="22"/>
          <w:szCs w:val="22"/>
        </w:rPr>
        <w:t xml:space="preserve">Liaise with other colleagues to prepare and deliver units of learning in a collaborative way (the contribution reflecting the post holder’s level of responsibility) </w:t>
      </w:r>
    </w:p>
    <w:p xmlns:wp14="http://schemas.microsoft.com/office/word/2010/wordml" w:rsidRPr="008C08B9" w:rsidR="00E53383" w:rsidP="008A48DB" w:rsidRDefault="00E53383" w14:paraId="5043CB0F" wp14:textId="77777777">
      <w:pPr>
        <w:pStyle w:val="ListParagraph"/>
        <w:rPr>
          <w:rFonts w:ascii="Gill Sans MT" w:hAnsi="Gill Sans MT"/>
          <w:color w:val="000000"/>
          <w:sz w:val="22"/>
          <w:szCs w:val="22"/>
        </w:rPr>
      </w:pPr>
    </w:p>
    <w:p xmlns:wp14="http://schemas.microsoft.com/office/word/2010/wordml" w:rsidRPr="008C08B9" w:rsidR="00E53383" w:rsidP="008A48DB" w:rsidRDefault="00E53383" w14:paraId="413390C4" wp14:textId="77777777">
      <w:pPr>
        <w:numPr>
          <w:ilvl w:val="0"/>
          <w:numId w:val="20"/>
        </w:numPr>
        <w:jc w:val="both"/>
        <w:rPr>
          <w:rFonts w:ascii="Gill Sans MT" w:hAnsi="Gill Sans MT"/>
          <w:color w:val="000000"/>
          <w:sz w:val="22"/>
          <w:szCs w:val="22"/>
        </w:rPr>
      </w:pPr>
      <w:r w:rsidRPr="008C08B9">
        <w:rPr>
          <w:rFonts w:ascii="Gill Sans MT" w:hAnsi="Gill Sans MT"/>
          <w:color w:val="000000"/>
          <w:sz w:val="22"/>
          <w:szCs w:val="22"/>
        </w:rPr>
        <w:t>Work closely with teachers and learning support assistants in ensuring that suitably differentiated material and learning pathways are provided to challenge all students regardless of ability</w:t>
      </w:r>
    </w:p>
    <w:p xmlns:wp14="http://schemas.microsoft.com/office/word/2010/wordml" w:rsidRPr="008C08B9" w:rsidR="00D46217" w:rsidP="008A48DB" w:rsidRDefault="00D46217" w14:paraId="07459315" wp14:textId="77777777">
      <w:pPr>
        <w:jc w:val="both"/>
        <w:rPr>
          <w:rFonts w:ascii="Gill Sans MT" w:hAnsi="Gill Sans MT"/>
          <w:color w:val="000000"/>
          <w:sz w:val="22"/>
          <w:szCs w:val="22"/>
        </w:rPr>
      </w:pPr>
    </w:p>
    <w:p xmlns:wp14="http://schemas.microsoft.com/office/word/2010/wordml" w:rsidRPr="008C08B9" w:rsidR="00CC6714" w:rsidP="008A48DB" w:rsidRDefault="00CC6714" w14:paraId="468A6B7F" wp14:textId="77777777">
      <w:pPr>
        <w:numPr>
          <w:ilvl w:val="0"/>
          <w:numId w:val="20"/>
        </w:numPr>
        <w:jc w:val="both"/>
        <w:rPr>
          <w:rFonts w:ascii="Gill Sans MT" w:hAnsi="Gill Sans MT"/>
          <w:color w:val="000000"/>
          <w:sz w:val="22"/>
          <w:szCs w:val="22"/>
        </w:rPr>
      </w:pPr>
      <w:r w:rsidRPr="008C08B9">
        <w:rPr>
          <w:rFonts w:ascii="Gill Sans MT" w:hAnsi="Gill Sans MT"/>
          <w:color w:val="000000"/>
          <w:sz w:val="22"/>
          <w:szCs w:val="22"/>
        </w:rPr>
        <w:t>To teach engaging and mo</w:t>
      </w:r>
      <w:r w:rsidRPr="008C08B9" w:rsidR="00442E72">
        <w:rPr>
          <w:rFonts w:ascii="Gill Sans MT" w:hAnsi="Gill Sans MT"/>
          <w:color w:val="000000"/>
          <w:sz w:val="22"/>
          <w:szCs w:val="22"/>
        </w:rPr>
        <w:t>tivating lessons informed by well</w:t>
      </w:r>
      <w:r w:rsidRPr="008C08B9">
        <w:rPr>
          <w:rFonts w:ascii="Gill Sans MT" w:hAnsi="Gill Sans MT"/>
          <w:color w:val="000000"/>
          <w:sz w:val="22"/>
          <w:szCs w:val="22"/>
        </w:rPr>
        <w:t>-grounded expectations of learners and designed to raise levels of attainment.</w:t>
      </w:r>
    </w:p>
    <w:p xmlns:wp14="http://schemas.microsoft.com/office/word/2010/wordml" w:rsidRPr="008C08B9" w:rsidR="00CC6714" w:rsidP="008A48DB" w:rsidRDefault="00CC6714" w14:paraId="6537F28F" wp14:textId="77777777">
      <w:pPr>
        <w:jc w:val="both"/>
        <w:rPr>
          <w:rFonts w:ascii="Gill Sans MT" w:hAnsi="Gill Sans MT"/>
          <w:color w:val="000000"/>
          <w:sz w:val="22"/>
          <w:szCs w:val="22"/>
        </w:rPr>
      </w:pPr>
    </w:p>
    <w:p xmlns:wp14="http://schemas.microsoft.com/office/word/2010/wordml" w:rsidRPr="008C08B9" w:rsidR="00CC6714" w:rsidP="008A48DB" w:rsidRDefault="00CC6714" w14:paraId="21AAA7F1" wp14:textId="77777777">
      <w:pPr>
        <w:numPr>
          <w:ilvl w:val="0"/>
          <w:numId w:val="20"/>
        </w:numPr>
        <w:jc w:val="both"/>
        <w:rPr>
          <w:rFonts w:ascii="Gill Sans MT" w:hAnsi="Gill Sans MT"/>
          <w:color w:val="000000"/>
          <w:sz w:val="22"/>
          <w:szCs w:val="22"/>
        </w:rPr>
      </w:pPr>
      <w:r w:rsidRPr="008C08B9">
        <w:rPr>
          <w:rFonts w:ascii="Gill Sans MT" w:hAnsi="Gill Sans MT"/>
          <w:color w:val="000000"/>
          <w:sz w:val="22"/>
          <w:szCs w:val="22"/>
        </w:rPr>
        <w:t>To provide learners, colleagues, parents and carers timely, accurate and constructive feedback on learner’s progress and areas for development.</w:t>
      </w:r>
    </w:p>
    <w:p xmlns:wp14="http://schemas.microsoft.com/office/word/2010/wordml" w:rsidRPr="008C08B9" w:rsidR="00CC6714" w:rsidP="008A48DB" w:rsidRDefault="00CC6714" w14:paraId="6DFB9E20" wp14:textId="77777777">
      <w:pPr>
        <w:jc w:val="both"/>
        <w:rPr>
          <w:rFonts w:ascii="Gill Sans MT" w:hAnsi="Gill Sans MT"/>
          <w:color w:val="000000"/>
          <w:sz w:val="22"/>
          <w:szCs w:val="22"/>
        </w:rPr>
      </w:pPr>
    </w:p>
    <w:p xmlns:wp14="http://schemas.microsoft.com/office/word/2010/wordml" w:rsidRPr="008C08B9" w:rsidR="00CC6714" w:rsidP="008A48DB" w:rsidRDefault="00CC6714" w14:paraId="23917179" wp14:textId="77777777">
      <w:pPr>
        <w:numPr>
          <w:ilvl w:val="0"/>
          <w:numId w:val="20"/>
        </w:numPr>
        <w:jc w:val="both"/>
        <w:rPr>
          <w:rFonts w:ascii="Gill Sans MT" w:hAnsi="Gill Sans MT"/>
          <w:color w:val="000000"/>
          <w:sz w:val="22"/>
          <w:szCs w:val="22"/>
        </w:rPr>
      </w:pPr>
      <w:r w:rsidRPr="008C08B9">
        <w:rPr>
          <w:rFonts w:ascii="Gill Sans MT" w:hAnsi="Gill Sans MT"/>
          <w:color w:val="000000"/>
          <w:sz w:val="22"/>
          <w:szCs w:val="22"/>
        </w:rPr>
        <w:t>To support and guide learners so that they can reflect on their learning, identify the progress they have made, set positive targets for improvement and become successful independent learners.</w:t>
      </w:r>
    </w:p>
    <w:p xmlns:wp14="http://schemas.microsoft.com/office/word/2010/wordml" w:rsidRPr="008C08B9" w:rsidR="00012300" w:rsidP="008A48DB" w:rsidRDefault="00012300" w14:paraId="70DF9E56" wp14:textId="77777777">
      <w:pPr>
        <w:jc w:val="both"/>
        <w:rPr>
          <w:rFonts w:ascii="Gill Sans MT" w:hAnsi="Gill Sans MT"/>
          <w:color w:val="000000"/>
          <w:sz w:val="22"/>
          <w:szCs w:val="22"/>
        </w:rPr>
      </w:pPr>
    </w:p>
    <w:p xmlns:wp14="http://schemas.microsoft.com/office/word/2010/wordml" w:rsidRPr="008C08B9" w:rsidR="00F40D7D" w:rsidP="008A48DB" w:rsidRDefault="002451AE" w14:paraId="1E0EB4B4" wp14:textId="77777777">
      <w:pPr>
        <w:numPr>
          <w:ilvl w:val="0"/>
          <w:numId w:val="20"/>
        </w:numPr>
        <w:jc w:val="both"/>
        <w:rPr>
          <w:rFonts w:ascii="Gill Sans MT" w:hAnsi="Gill Sans MT"/>
          <w:color w:val="000000"/>
          <w:sz w:val="22"/>
          <w:szCs w:val="22"/>
        </w:rPr>
      </w:pPr>
      <w:r w:rsidRPr="008C08B9">
        <w:rPr>
          <w:rFonts w:ascii="Gill Sans MT" w:hAnsi="Gill Sans MT"/>
          <w:color w:val="000000"/>
          <w:sz w:val="22"/>
          <w:szCs w:val="22"/>
        </w:rPr>
        <w:t xml:space="preserve">To use assessment as part of their teaching to diagnose learners’ needs, set realistic and challenging targets for improvement and </w:t>
      </w:r>
      <w:r w:rsidRPr="008C08B9" w:rsidR="002B4FE6">
        <w:rPr>
          <w:rFonts w:ascii="Gill Sans MT" w:hAnsi="Gill Sans MT"/>
          <w:color w:val="000000"/>
          <w:sz w:val="22"/>
          <w:szCs w:val="22"/>
        </w:rPr>
        <w:t xml:space="preserve">to </w:t>
      </w:r>
      <w:r w:rsidRPr="008C08B9">
        <w:rPr>
          <w:rFonts w:ascii="Gill Sans MT" w:hAnsi="Gill Sans MT"/>
          <w:color w:val="000000"/>
          <w:sz w:val="22"/>
          <w:szCs w:val="22"/>
        </w:rPr>
        <w:t>plan future teaching.</w:t>
      </w:r>
    </w:p>
    <w:p xmlns:wp14="http://schemas.microsoft.com/office/word/2010/wordml" w:rsidRPr="008C08B9" w:rsidR="00442E72" w:rsidP="008A48DB" w:rsidRDefault="00442E72" w14:paraId="44E871BC" wp14:textId="77777777">
      <w:pPr>
        <w:jc w:val="both"/>
        <w:rPr>
          <w:rFonts w:ascii="Gill Sans MT" w:hAnsi="Gill Sans MT"/>
          <w:color w:val="000000"/>
          <w:sz w:val="22"/>
          <w:szCs w:val="22"/>
        </w:rPr>
      </w:pPr>
    </w:p>
    <w:p xmlns:wp14="http://schemas.microsoft.com/office/word/2010/wordml" w:rsidRPr="008C08B9" w:rsidR="002451AE" w:rsidP="008A48DB" w:rsidRDefault="002451AE" w14:paraId="683257D0" wp14:textId="77777777">
      <w:pPr>
        <w:numPr>
          <w:ilvl w:val="0"/>
          <w:numId w:val="20"/>
        </w:numPr>
        <w:jc w:val="both"/>
        <w:rPr>
          <w:rFonts w:ascii="Gill Sans MT" w:hAnsi="Gill Sans MT"/>
          <w:color w:val="000000"/>
          <w:sz w:val="22"/>
          <w:szCs w:val="22"/>
        </w:rPr>
      </w:pPr>
      <w:r w:rsidRPr="008C08B9">
        <w:rPr>
          <w:rFonts w:ascii="Gill Sans MT" w:hAnsi="Gill Sans MT"/>
          <w:color w:val="000000"/>
          <w:sz w:val="22"/>
          <w:szCs w:val="22"/>
        </w:rPr>
        <w:t>To review the effectiveness and impact of their teaching on learners’ progress and attainment and well-being.</w:t>
      </w:r>
    </w:p>
    <w:p xmlns:wp14="http://schemas.microsoft.com/office/word/2010/wordml" w:rsidRPr="008C08B9" w:rsidR="002451AE" w:rsidP="008A48DB" w:rsidRDefault="002451AE" w14:paraId="144A5D23" wp14:textId="77777777">
      <w:pPr>
        <w:jc w:val="both"/>
        <w:rPr>
          <w:rFonts w:ascii="Gill Sans MT" w:hAnsi="Gill Sans MT"/>
          <w:color w:val="000000"/>
          <w:sz w:val="22"/>
          <w:szCs w:val="22"/>
        </w:rPr>
      </w:pPr>
    </w:p>
    <w:p xmlns:wp14="http://schemas.microsoft.com/office/word/2010/wordml" w:rsidRPr="008C08B9" w:rsidR="002451AE" w:rsidP="008A48DB" w:rsidRDefault="002451AE" w14:paraId="427F517F" wp14:textId="77777777">
      <w:pPr>
        <w:numPr>
          <w:ilvl w:val="0"/>
          <w:numId w:val="20"/>
        </w:numPr>
        <w:jc w:val="both"/>
        <w:rPr>
          <w:rFonts w:ascii="Gill Sans MT" w:hAnsi="Gill Sans MT"/>
          <w:color w:val="000000"/>
          <w:sz w:val="22"/>
          <w:szCs w:val="22"/>
        </w:rPr>
      </w:pPr>
      <w:r w:rsidRPr="008C08B9">
        <w:rPr>
          <w:rFonts w:ascii="Gill Sans MT" w:hAnsi="Gill Sans MT"/>
          <w:color w:val="000000"/>
          <w:sz w:val="22"/>
          <w:szCs w:val="22"/>
        </w:rPr>
        <w:t>To establish a purposeful and safe learning environment.</w:t>
      </w:r>
    </w:p>
    <w:p xmlns:wp14="http://schemas.microsoft.com/office/word/2010/wordml" w:rsidRPr="008C08B9" w:rsidR="002451AE" w:rsidP="008A48DB" w:rsidRDefault="002451AE" w14:paraId="738610EB" wp14:textId="77777777">
      <w:pPr>
        <w:jc w:val="both"/>
        <w:rPr>
          <w:rFonts w:ascii="Gill Sans MT" w:hAnsi="Gill Sans MT"/>
          <w:color w:val="000000"/>
          <w:sz w:val="22"/>
          <w:szCs w:val="22"/>
        </w:rPr>
      </w:pPr>
    </w:p>
    <w:p xmlns:wp14="http://schemas.microsoft.com/office/word/2010/wordml" w:rsidRPr="008C08B9" w:rsidR="002451AE" w:rsidP="008A48DB" w:rsidRDefault="002451AE" w14:paraId="04AF6A18" wp14:textId="77777777">
      <w:pPr>
        <w:numPr>
          <w:ilvl w:val="0"/>
          <w:numId w:val="20"/>
        </w:numPr>
        <w:jc w:val="both"/>
        <w:rPr>
          <w:rFonts w:ascii="Gill Sans MT" w:hAnsi="Gill Sans MT"/>
          <w:color w:val="000000"/>
          <w:sz w:val="22"/>
          <w:szCs w:val="22"/>
        </w:rPr>
      </w:pPr>
      <w:r w:rsidRPr="008C08B9">
        <w:rPr>
          <w:rFonts w:ascii="Gill Sans MT" w:hAnsi="Gill Sans MT"/>
          <w:color w:val="000000"/>
          <w:sz w:val="22"/>
          <w:szCs w:val="22"/>
        </w:rPr>
        <w:t>To identify and use opportunities to personalise and extend learning.</w:t>
      </w:r>
    </w:p>
    <w:p xmlns:wp14="http://schemas.microsoft.com/office/word/2010/wordml" w:rsidRPr="008C08B9" w:rsidR="002451AE" w:rsidP="008A48DB" w:rsidRDefault="002451AE" w14:paraId="637805D2" wp14:textId="77777777">
      <w:pPr>
        <w:jc w:val="both"/>
        <w:rPr>
          <w:rFonts w:ascii="Gill Sans MT" w:hAnsi="Gill Sans MT"/>
          <w:color w:val="000000"/>
          <w:sz w:val="22"/>
          <w:szCs w:val="22"/>
        </w:rPr>
      </w:pPr>
    </w:p>
    <w:p xmlns:wp14="http://schemas.microsoft.com/office/word/2010/wordml" w:rsidRPr="008C08B9" w:rsidR="002451AE" w:rsidP="008A48DB" w:rsidRDefault="002451AE" w14:paraId="0EC2CF52" wp14:textId="77777777">
      <w:pPr>
        <w:numPr>
          <w:ilvl w:val="0"/>
          <w:numId w:val="20"/>
        </w:numPr>
        <w:jc w:val="both"/>
        <w:rPr>
          <w:rFonts w:ascii="Gill Sans MT" w:hAnsi="Gill Sans MT"/>
          <w:color w:val="000000"/>
          <w:sz w:val="22"/>
          <w:szCs w:val="22"/>
        </w:rPr>
      </w:pPr>
      <w:r w:rsidRPr="008C08B9">
        <w:rPr>
          <w:rFonts w:ascii="Gill Sans MT" w:hAnsi="Gill Sans MT"/>
          <w:color w:val="000000"/>
          <w:sz w:val="22"/>
          <w:szCs w:val="22"/>
        </w:rPr>
        <w:t>To establish and maintain a clear and positive framework for discipline, in line with school’s behaviour policy.</w:t>
      </w:r>
    </w:p>
    <w:p xmlns:wp14="http://schemas.microsoft.com/office/word/2010/wordml" w:rsidRPr="008C08B9" w:rsidR="002451AE" w:rsidP="008A48DB" w:rsidRDefault="002451AE" w14:paraId="463F29E8" wp14:textId="77777777">
      <w:pPr>
        <w:rPr>
          <w:rFonts w:ascii="Gill Sans MT" w:hAnsi="Gill Sans MT"/>
          <w:color w:val="000000"/>
          <w:sz w:val="22"/>
          <w:szCs w:val="22"/>
        </w:rPr>
      </w:pPr>
    </w:p>
    <w:p xmlns:wp14="http://schemas.microsoft.com/office/word/2010/wordml" w:rsidRPr="008C08B9" w:rsidR="002451AE" w:rsidP="008A48DB" w:rsidRDefault="002451AE" w14:paraId="26B31680" wp14:textId="77777777">
      <w:pPr>
        <w:numPr>
          <w:ilvl w:val="0"/>
          <w:numId w:val="20"/>
        </w:numPr>
        <w:jc w:val="both"/>
        <w:rPr>
          <w:rFonts w:ascii="Gill Sans MT" w:hAnsi="Gill Sans MT"/>
          <w:color w:val="000000"/>
          <w:sz w:val="22"/>
          <w:szCs w:val="22"/>
        </w:rPr>
      </w:pPr>
      <w:r w:rsidRPr="008C08B9">
        <w:rPr>
          <w:rFonts w:ascii="Gill Sans MT" w:hAnsi="Gill Sans MT"/>
          <w:color w:val="000000"/>
          <w:sz w:val="22"/>
          <w:szCs w:val="22"/>
        </w:rPr>
        <w:t>To promote learners’ self-control, independence and cooperation through developing their social emotional and behavioural skills.</w:t>
      </w:r>
    </w:p>
    <w:p xmlns:wp14="http://schemas.microsoft.com/office/word/2010/wordml" w:rsidRPr="008C08B9" w:rsidR="002451AE" w:rsidP="008A48DB" w:rsidRDefault="002451AE" w14:paraId="3B7B4B86" wp14:textId="77777777">
      <w:pPr>
        <w:jc w:val="both"/>
        <w:rPr>
          <w:rFonts w:ascii="Gill Sans MT" w:hAnsi="Gill Sans MT"/>
          <w:color w:val="000000"/>
          <w:sz w:val="22"/>
          <w:szCs w:val="22"/>
        </w:rPr>
      </w:pPr>
    </w:p>
    <w:p xmlns:wp14="http://schemas.microsoft.com/office/word/2010/wordml" w:rsidRPr="008C08B9" w:rsidR="002451AE" w:rsidP="008A48DB" w:rsidRDefault="002451AE" w14:paraId="45C42E1E" wp14:textId="77777777">
      <w:pPr>
        <w:numPr>
          <w:ilvl w:val="0"/>
          <w:numId w:val="20"/>
        </w:numPr>
        <w:jc w:val="both"/>
        <w:rPr>
          <w:rFonts w:ascii="Gill Sans MT" w:hAnsi="Gill Sans MT"/>
          <w:color w:val="000000"/>
          <w:sz w:val="22"/>
          <w:szCs w:val="22"/>
        </w:rPr>
      </w:pPr>
      <w:r w:rsidRPr="008C08B9">
        <w:rPr>
          <w:rFonts w:ascii="Gill Sans MT" w:hAnsi="Gill Sans MT"/>
          <w:color w:val="000000"/>
          <w:sz w:val="22"/>
          <w:szCs w:val="22"/>
        </w:rPr>
        <w:t xml:space="preserve">To work as a </w:t>
      </w:r>
      <w:r w:rsidRPr="008C08B9" w:rsidR="00442E72">
        <w:rPr>
          <w:rFonts w:ascii="Gill Sans MT" w:hAnsi="Gill Sans MT"/>
          <w:color w:val="000000"/>
          <w:sz w:val="22"/>
          <w:szCs w:val="22"/>
        </w:rPr>
        <w:t xml:space="preserve">multi-professional </w:t>
      </w:r>
      <w:r w:rsidRPr="008C08B9">
        <w:rPr>
          <w:rFonts w:ascii="Gill Sans MT" w:hAnsi="Gill Sans MT"/>
          <w:color w:val="000000"/>
          <w:sz w:val="22"/>
          <w:szCs w:val="22"/>
        </w:rPr>
        <w:t>team member and identify opportunities for working with colleagues, managing their work where appropriate and sharing the development of effective practice with them</w:t>
      </w:r>
      <w:r w:rsidRPr="008C08B9" w:rsidR="00442E72">
        <w:rPr>
          <w:rFonts w:ascii="Gill Sans MT" w:hAnsi="Gill Sans MT"/>
          <w:color w:val="000000"/>
          <w:sz w:val="22"/>
          <w:szCs w:val="22"/>
        </w:rPr>
        <w:t xml:space="preserve">, </w:t>
      </w:r>
      <w:r w:rsidRPr="008C08B9" w:rsidR="004E79EB">
        <w:rPr>
          <w:rFonts w:ascii="Gill Sans MT" w:hAnsi="Gill Sans MT"/>
          <w:color w:val="000000"/>
          <w:sz w:val="22"/>
          <w:szCs w:val="22"/>
        </w:rPr>
        <w:t xml:space="preserve">carrying out joint target setting and implementation where </w:t>
      </w:r>
      <w:r w:rsidRPr="008C08B9" w:rsidR="00C35E17">
        <w:rPr>
          <w:rFonts w:ascii="Gill Sans MT" w:hAnsi="Gill Sans MT"/>
          <w:color w:val="000000"/>
          <w:sz w:val="22"/>
          <w:szCs w:val="22"/>
        </w:rPr>
        <w:t>applicable.</w:t>
      </w:r>
    </w:p>
    <w:p xmlns:wp14="http://schemas.microsoft.com/office/word/2010/wordml" w:rsidRPr="008C08B9" w:rsidR="002451AE" w:rsidP="008A48DB" w:rsidRDefault="002451AE" w14:paraId="3A0FF5F2" wp14:textId="77777777">
      <w:pPr>
        <w:jc w:val="both"/>
        <w:rPr>
          <w:rFonts w:ascii="Gill Sans MT" w:hAnsi="Gill Sans MT"/>
          <w:color w:val="000000"/>
          <w:sz w:val="22"/>
          <w:szCs w:val="22"/>
        </w:rPr>
      </w:pPr>
    </w:p>
    <w:p xmlns:wp14="http://schemas.microsoft.com/office/word/2010/wordml" w:rsidRPr="008C08B9" w:rsidR="002451AE" w:rsidP="008A48DB" w:rsidRDefault="002451AE" w14:paraId="54B52155" wp14:textId="77777777">
      <w:pPr>
        <w:numPr>
          <w:ilvl w:val="0"/>
          <w:numId w:val="20"/>
        </w:numPr>
        <w:jc w:val="both"/>
        <w:rPr>
          <w:rFonts w:ascii="Gill Sans MT" w:hAnsi="Gill Sans MT"/>
          <w:color w:val="000000"/>
          <w:sz w:val="22"/>
          <w:szCs w:val="22"/>
        </w:rPr>
      </w:pPr>
      <w:r w:rsidRPr="008C08B9">
        <w:rPr>
          <w:rFonts w:ascii="Gill Sans MT" w:hAnsi="Gill Sans MT"/>
          <w:color w:val="000000"/>
          <w:sz w:val="22"/>
          <w:szCs w:val="22"/>
        </w:rPr>
        <w:t xml:space="preserve">To ensure that colleagues working with them are </w:t>
      </w:r>
      <w:r w:rsidRPr="008C08B9" w:rsidR="00DA342B">
        <w:rPr>
          <w:rFonts w:ascii="Gill Sans MT" w:hAnsi="Gill Sans MT"/>
          <w:color w:val="000000"/>
          <w:sz w:val="22"/>
          <w:szCs w:val="22"/>
        </w:rPr>
        <w:t>appropriately</w:t>
      </w:r>
      <w:r w:rsidRPr="008C08B9">
        <w:rPr>
          <w:rFonts w:ascii="Gill Sans MT" w:hAnsi="Gill Sans MT"/>
          <w:color w:val="000000"/>
          <w:sz w:val="22"/>
          <w:szCs w:val="22"/>
        </w:rPr>
        <w:t xml:space="preserve"> involved in supporting learning and understand the roles they are expected to fulfil</w:t>
      </w:r>
      <w:r w:rsidRPr="008C08B9" w:rsidR="004E79EB">
        <w:rPr>
          <w:rFonts w:ascii="Gill Sans MT" w:hAnsi="Gill Sans MT"/>
          <w:color w:val="000000"/>
          <w:sz w:val="22"/>
          <w:szCs w:val="22"/>
        </w:rPr>
        <w:t xml:space="preserve"> through clear planning and instructions</w:t>
      </w:r>
      <w:r w:rsidRPr="008C08B9">
        <w:rPr>
          <w:rFonts w:ascii="Gill Sans MT" w:hAnsi="Gill Sans MT"/>
          <w:color w:val="000000"/>
          <w:sz w:val="22"/>
          <w:szCs w:val="22"/>
        </w:rPr>
        <w:t>.</w:t>
      </w:r>
    </w:p>
    <w:p xmlns:wp14="http://schemas.microsoft.com/office/word/2010/wordml" w:rsidRPr="008C08B9" w:rsidR="002451AE" w:rsidP="008A48DB" w:rsidRDefault="002451AE" w14:paraId="5630AD66" wp14:textId="77777777">
      <w:pPr>
        <w:jc w:val="both"/>
        <w:rPr>
          <w:rFonts w:ascii="Gill Sans MT" w:hAnsi="Gill Sans MT"/>
          <w:color w:val="000000"/>
          <w:sz w:val="22"/>
          <w:szCs w:val="22"/>
        </w:rPr>
      </w:pPr>
    </w:p>
    <w:p xmlns:wp14="http://schemas.microsoft.com/office/word/2010/wordml" w:rsidRPr="008C08B9" w:rsidR="001E46DD" w:rsidP="008A48DB" w:rsidRDefault="001E46DD" w14:paraId="5E8D9E67" wp14:textId="77777777">
      <w:pPr>
        <w:jc w:val="both"/>
        <w:rPr>
          <w:rFonts w:ascii="Gill Sans MT" w:hAnsi="Gill Sans MT"/>
          <w:color w:val="000000"/>
          <w:sz w:val="22"/>
          <w:szCs w:val="22"/>
        </w:rPr>
      </w:pPr>
      <w:r w:rsidRPr="008C08B9">
        <w:rPr>
          <w:rFonts w:ascii="Gill Sans MT" w:hAnsi="Gill Sans MT"/>
          <w:b/>
          <w:color w:val="000000"/>
          <w:sz w:val="22"/>
          <w:szCs w:val="22"/>
        </w:rPr>
        <w:t>EQUALITIES</w:t>
      </w:r>
    </w:p>
    <w:p xmlns:wp14="http://schemas.microsoft.com/office/word/2010/wordml" w:rsidRPr="008C08B9" w:rsidR="00DA342B" w:rsidP="008A48DB" w:rsidRDefault="00DA342B" w14:paraId="0641ABFA" wp14:textId="77777777">
      <w:pPr>
        <w:numPr>
          <w:ilvl w:val="0"/>
          <w:numId w:val="21"/>
        </w:numPr>
        <w:jc w:val="both"/>
        <w:rPr>
          <w:rFonts w:ascii="Gill Sans MT" w:hAnsi="Gill Sans MT"/>
          <w:color w:val="000000"/>
          <w:sz w:val="22"/>
          <w:szCs w:val="22"/>
        </w:rPr>
      </w:pPr>
      <w:r w:rsidRPr="008C08B9">
        <w:rPr>
          <w:rFonts w:ascii="Gill Sans MT" w:hAnsi="Gill Sans MT"/>
          <w:color w:val="000000"/>
          <w:sz w:val="22"/>
          <w:szCs w:val="22"/>
        </w:rPr>
        <w:t>To ensure implementation and promotion of the school’s equal opportunities policies.</w:t>
      </w:r>
    </w:p>
    <w:p xmlns:wp14="http://schemas.microsoft.com/office/word/2010/wordml" w:rsidRPr="008C08B9" w:rsidR="00DA342B" w:rsidP="008A48DB" w:rsidRDefault="00DA342B" w14:paraId="61829076" wp14:textId="77777777">
      <w:pPr>
        <w:jc w:val="both"/>
        <w:rPr>
          <w:rFonts w:ascii="Gill Sans MT" w:hAnsi="Gill Sans MT"/>
          <w:color w:val="000000"/>
          <w:sz w:val="22"/>
          <w:szCs w:val="22"/>
        </w:rPr>
      </w:pPr>
    </w:p>
    <w:p xmlns:wp14="http://schemas.microsoft.com/office/word/2010/wordml" w:rsidRPr="008C08B9" w:rsidR="00DA342B" w:rsidP="008A48DB" w:rsidRDefault="001E46DD" w14:paraId="1D97D357" wp14:textId="77777777">
      <w:pPr>
        <w:jc w:val="both"/>
        <w:rPr>
          <w:rFonts w:ascii="Gill Sans MT" w:hAnsi="Gill Sans MT"/>
          <w:color w:val="000000"/>
          <w:sz w:val="22"/>
          <w:szCs w:val="22"/>
        </w:rPr>
      </w:pPr>
      <w:r w:rsidRPr="008C08B9">
        <w:rPr>
          <w:rFonts w:ascii="Gill Sans MT" w:hAnsi="Gill Sans MT"/>
          <w:b/>
          <w:color w:val="000000"/>
          <w:sz w:val="22"/>
          <w:szCs w:val="22"/>
        </w:rPr>
        <w:t>EVERY CHILD MATTERS</w:t>
      </w:r>
    </w:p>
    <w:p xmlns:wp14="http://schemas.microsoft.com/office/word/2010/wordml" w:rsidRPr="008C08B9" w:rsidR="00DA342B" w:rsidP="008A48DB" w:rsidRDefault="00DA342B" w14:paraId="1E662B92" wp14:textId="77777777">
      <w:pPr>
        <w:numPr>
          <w:ilvl w:val="0"/>
          <w:numId w:val="21"/>
        </w:numPr>
        <w:jc w:val="both"/>
        <w:rPr>
          <w:rFonts w:ascii="Gill Sans MT" w:hAnsi="Gill Sans MT"/>
          <w:color w:val="000000"/>
          <w:sz w:val="22"/>
          <w:szCs w:val="22"/>
        </w:rPr>
      </w:pPr>
      <w:r w:rsidRPr="008C08B9">
        <w:rPr>
          <w:rFonts w:ascii="Gill Sans MT" w:hAnsi="Gill Sans MT"/>
          <w:color w:val="000000"/>
          <w:sz w:val="22"/>
          <w:szCs w:val="22"/>
        </w:rPr>
        <w:t>To ensure the best outcomes for all children and young people in support of the ECM agenda.</w:t>
      </w:r>
    </w:p>
    <w:p xmlns:wp14="http://schemas.microsoft.com/office/word/2010/wordml" w:rsidRPr="008C08B9" w:rsidR="00DA342B" w:rsidP="008A48DB" w:rsidRDefault="00DA342B" w14:paraId="2BA226A1" wp14:textId="77777777">
      <w:pPr>
        <w:jc w:val="both"/>
        <w:rPr>
          <w:rFonts w:ascii="Gill Sans MT" w:hAnsi="Gill Sans MT"/>
          <w:color w:val="000000"/>
          <w:sz w:val="22"/>
          <w:szCs w:val="22"/>
        </w:rPr>
      </w:pPr>
    </w:p>
    <w:p xmlns:wp14="http://schemas.microsoft.com/office/word/2010/wordml" w:rsidRPr="008C08B9" w:rsidR="00DA342B" w:rsidP="008A48DB" w:rsidRDefault="001E46DD" w14:paraId="3122A5AD" wp14:textId="77777777">
      <w:pPr>
        <w:jc w:val="both"/>
        <w:rPr>
          <w:rFonts w:ascii="Gill Sans MT" w:hAnsi="Gill Sans MT"/>
          <w:color w:val="000000"/>
          <w:sz w:val="22"/>
          <w:szCs w:val="22"/>
        </w:rPr>
      </w:pPr>
      <w:r w:rsidRPr="008C08B9">
        <w:rPr>
          <w:rFonts w:ascii="Gill Sans MT" w:hAnsi="Gill Sans MT"/>
          <w:b/>
          <w:color w:val="000000"/>
          <w:sz w:val="22"/>
          <w:szCs w:val="22"/>
        </w:rPr>
        <w:t>SUPPORT FOR THE SCHOOL</w:t>
      </w:r>
    </w:p>
    <w:p xmlns:wp14="http://schemas.microsoft.com/office/word/2010/wordml" w:rsidRPr="008C08B9" w:rsidR="003C2E47" w:rsidP="008A48DB" w:rsidRDefault="003C2E47" w14:paraId="77D5C06E" wp14:textId="77777777">
      <w:pPr>
        <w:numPr>
          <w:ilvl w:val="0"/>
          <w:numId w:val="21"/>
        </w:numPr>
        <w:jc w:val="both"/>
        <w:rPr>
          <w:rFonts w:ascii="Gill Sans MT" w:hAnsi="Gill Sans MT"/>
          <w:color w:val="000000"/>
          <w:sz w:val="22"/>
          <w:szCs w:val="22"/>
        </w:rPr>
      </w:pPr>
      <w:r w:rsidRPr="008C08B9">
        <w:rPr>
          <w:rFonts w:ascii="Gill Sans MT" w:hAnsi="Gill Sans MT"/>
          <w:color w:val="000000"/>
          <w:sz w:val="22"/>
          <w:szCs w:val="22"/>
        </w:rPr>
        <w:t>To make a positive contribution to the wider life of the school.</w:t>
      </w:r>
    </w:p>
    <w:p xmlns:wp14="http://schemas.microsoft.com/office/word/2010/wordml" w:rsidRPr="008C08B9" w:rsidR="00DA342B" w:rsidP="008A48DB" w:rsidRDefault="00DA342B" w14:paraId="39215245" wp14:textId="77777777">
      <w:pPr>
        <w:numPr>
          <w:ilvl w:val="0"/>
          <w:numId w:val="21"/>
        </w:numPr>
        <w:jc w:val="both"/>
        <w:rPr>
          <w:rFonts w:ascii="Gill Sans MT" w:hAnsi="Gill Sans MT"/>
          <w:color w:val="000000"/>
          <w:sz w:val="22"/>
          <w:szCs w:val="22"/>
        </w:rPr>
      </w:pPr>
      <w:r w:rsidRPr="008C08B9">
        <w:rPr>
          <w:rFonts w:ascii="Gill Sans MT" w:hAnsi="Gill Sans MT"/>
          <w:color w:val="000000"/>
          <w:sz w:val="22"/>
          <w:szCs w:val="22"/>
        </w:rPr>
        <w:t xml:space="preserve">To carry out other duties as may be required from time to time at the discretion of </w:t>
      </w:r>
      <w:r w:rsidRPr="008C08B9" w:rsidR="004103E0">
        <w:rPr>
          <w:rFonts w:ascii="Gill Sans MT" w:hAnsi="Gill Sans MT"/>
          <w:color w:val="000000"/>
          <w:sz w:val="22"/>
          <w:szCs w:val="22"/>
        </w:rPr>
        <w:t xml:space="preserve">the </w:t>
      </w:r>
      <w:r w:rsidRPr="008C08B9" w:rsidR="008A48DB">
        <w:rPr>
          <w:rFonts w:ascii="Gill Sans MT" w:hAnsi="Gill Sans MT"/>
          <w:color w:val="000000"/>
          <w:sz w:val="22"/>
          <w:szCs w:val="22"/>
        </w:rPr>
        <w:t>Headteacher</w:t>
      </w:r>
      <w:r w:rsidRPr="008C08B9">
        <w:rPr>
          <w:rFonts w:ascii="Gill Sans MT" w:hAnsi="Gill Sans MT"/>
          <w:color w:val="000000"/>
          <w:sz w:val="22"/>
          <w:szCs w:val="22"/>
        </w:rPr>
        <w:t xml:space="preserve"> that is </w:t>
      </w:r>
      <w:r w:rsidRPr="008C08B9" w:rsidR="004103E0">
        <w:rPr>
          <w:rFonts w:ascii="Gill Sans MT" w:hAnsi="Gill Sans MT"/>
          <w:color w:val="000000"/>
          <w:sz w:val="22"/>
          <w:szCs w:val="22"/>
        </w:rPr>
        <w:t>commensurate with</w:t>
      </w:r>
      <w:r w:rsidRPr="008C08B9">
        <w:rPr>
          <w:rFonts w:ascii="Gill Sans MT" w:hAnsi="Gill Sans MT"/>
          <w:color w:val="000000"/>
          <w:sz w:val="22"/>
          <w:szCs w:val="22"/>
        </w:rPr>
        <w:t xml:space="preserve"> the grade of the post.</w:t>
      </w:r>
    </w:p>
    <w:p xmlns:wp14="http://schemas.microsoft.com/office/word/2010/wordml" w:rsidRPr="008C08B9" w:rsidR="00F75BFC" w:rsidP="008A48DB" w:rsidRDefault="00F75BFC" w14:paraId="17AD93B2" wp14:textId="77777777">
      <w:pPr>
        <w:pStyle w:val="ListParagraph"/>
        <w:ind w:left="0"/>
        <w:rPr>
          <w:rFonts w:ascii="Gill Sans MT" w:hAnsi="Gill Sans MT"/>
          <w:color w:val="000000"/>
          <w:sz w:val="22"/>
          <w:szCs w:val="22"/>
        </w:rPr>
      </w:pPr>
    </w:p>
    <w:p xmlns:wp14="http://schemas.microsoft.com/office/word/2010/wordml" w:rsidRPr="008C08B9" w:rsidR="00F75BFC" w:rsidP="008A48DB" w:rsidRDefault="00F75BFC" w14:paraId="0DE4B5B7" wp14:textId="77777777">
      <w:pPr>
        <w:rPr>
          <w:rFonts w:ascii="Gill Sans MT" w:hAnsi="Gill Sans MT"/>
          <w:color w:val="000000"/>
          <w:sz w:val="22"/>
          <w:szCs w:val="22"/>
        </w:rPr>
      </w:pPr>
    </w:p>
    <w:p xmlns:wp14="http://schemas.microsoft.com/office/word/2010/wordml" w:rsidRPr="008C08B9" w:rsidR="00817A86" w:rsidP="008A48DB" w:rsidRDefault="001E46DD" w14:paraId="14F9ED28" wp14:textId="77777777">
      <w:pPr>
        <w:autoSpaceDE w:val="0"/>
        <w:autoSpaceDN w:val="0"/>
        <w:adjustRightInd w:val="0"/>
        <w:jc w:val="center"/>
        <w:rPr>
          <w:rFonts w:ascii="Gill Sans MT" w:hAnsi="Gill Sans MT" w:cs="Arial"/>
          <w:b/>
          <w:color w:val="000000"/>
          <w:sz w:val="22"/>
          <w:szCs w:val="22"/>
          <w:u w:val="single"/>
        </w:rPr>
      </w:pPr>
      <w:r w:rsidRPr="008C08B9">
        <w:rPr>
          <w:rFonts w:ascii="Gill Sans MT" w:hAnsi="Gill Sans MT" w:eastAsia="Calibri" w:cs="Arial"/>
          <w:b/>
          <w:color w:val="000000"/>
          <w:sz w:val="22"/>
          <w:szCs w:val="22"/>
          <w:lang w:eastAsia="en-GB"/>
        </w:rPr>
        <w:br w:type="page"/>
      </w:r>
      <w:r w:rsidRPr="008C08B9" w:rsidR="00817A86">
        <w:rPr>
          <w:rFonts w:ascii="Gill Sans MT" w:hAnsi="Gill Sans MT" w:cs="Arial"/>
          <w:b/>
          <w:color w:val="000000"/>
          <w:sz w:val="22"/>
          <w:szCs w:val="22"/>
          <w:u w:val="single"/>
        </w:rPr>
        <w:t>P</w:t>
      </w:r>
      <w:r w:rsidRPr="008C08B9" w:rsidR="008A48DB">
        <w:rPr>
          <w:rFonts w:ascii="Gill Sans MT" w:hAnsi="Gill Sans MT" w:cs="Arial"/>
          <w:b/>
          <w:color w:val="000000"/>
          <w:sz w:val="22"/>
          <w:szCs w:val="22"/>
          <w:u w:val="single"/>
        </w:rPr>
        <w:t>ERSON SPECIFICATION</w:t>
      </w:r>
    </w:p>
    <w:p xmlns:wp14="http://schemas.microsoft.com/office/word/2010/wordml" w:rsidRPr="008C08B9" w:rsidR="00817A86" w:rsidP="008A48DB" w:rsidRDefault="00817A86" w14:paraId="66204FF1" wp14:textId="77777777">
      <w:pPr>
        <w:rPr>
          <w:rFonts w:ascii="Gill Sans MT" w:hAnsi="Gill Sans MT" w:cs="Arial"/>
          <w:b/>
          <w:color w:val="000000"/>
          <w:sz w:val="22"/>
          <w:szCs w:val="22"/>
          <w:u w:val="single"/>
        </w:rPr>
      </w:pPr>
    </w:p>
    <w:p xmlns:wp14="http://schemas.microsoft.com/office/word/2010/wordml" w:rsidRPr="008C08B9" w:rsidR="00817A86" w:rsidP="008A48DB" w:rsidRDefault="00817A86" w14:paraId="24971BF2" wp14:textId="77777777">
      <w:pPr>
        <w:pStyle w:val="Heading1"/>
        <w:jc w:val="left"/>
        <w:rPr>
          <w:rFonts w:ascii="Gill Sans MT" w:hAnsi="Gill Sans MT" w:cs="Arial"/>
          <w:b w:val="0"/>
          <w:color w:val="000000"/>
          <w:sz w:val="22"/>
          <w:szCs w:val="22"/>
        </w:rPr>
      </w:pPr>
      <w:r w:rsidRPr="008C08B9">
        <w:rPr>
          <w:rFonts w:ascii="Gill Sans MT" w:hAnsi="Gill Sans MT" w:cs="Arial"/>
          <w:color w:val="000000"/>
          <w:sz w:val="22"/>
          <w:szCs w:val="22"/>
        </w:rPr>
        <w:t>Qualifications and training</w:t>
      </w:r>
    </w:p>
    <w:p xmlns:wp14="http://schemas.microsoft.com/office/word/2010/wordml" w:rsidRPr="008C08B9" w:rsidR="00817A86" w:rsidP="008A48DB" w:rsidRDefault="00817A86" w14:paraId="71949338" wp14:textId="77777777">
      <w:pPr>
        <w:numPr>
          <w:ilvl w:val="0"/>
          <w:numId w:val="16"/>
        </w:numPr>
        <w:tabs>
          <w:tab w:val="left" w:pos="-1440"/>
        </w:tabs>
        <w:rPr>
          <w:rFonts w:ascii="Gill Sans MT" w:hAnsi="Gill Sans MT" w:cs="Arial"/>
          <w:color w:val="000000"/>
          <w:sz w:val="22"/>
          <w:szCs w:val="22"/>
        </w:rPr>
      </w:pPr>
      <w:r w:rsidRPr="008C08B9">
        <w:rPr>
          <w:rFonts w:ascii="Gill Sans MT" w:hAnsi="Gill Sans MT" w:cs="Arial"/>
          <w:color w:val="000000"/>
          <w:sz w:val="22"/>
          <w:szCs w:val="22"/>
        </w:rPr>
        <w:t>Qualified teacher status</w:t>
      </w:r>
    </w:p>
    <w:p xmlns:wp14="http://schemas.microsoft.com/office/word/2010/wordml" w:rsidRPr="008C08B9" w:rsidR="00817A86" w:rsidP="008A48DB" w:rsidRDefault="00817A86" w14:paraId="59B8EB62" wp14:textId="77777777">
      <w:pPr>
        <w:numPr>
          <w:ilvl w:val="0"/>
          <w:numId w:val="16"/>
        </w:numPr>
        <w:tabs>
          <w:tab w:val="left" w:pos="-1440"/>
        </w:tabs>
        <w:rPr>
          <w:rFonts w:ascii="Gill Sans MT" w:hAnsi="Gill Sans MT" w:cs="Arial"/>
          <w:color w:val="000000"/>
          <w:sz w:val="22"/>
          <w:szCs w:val="22"/>
        </w:rPr>
      </w:pPr>
      <w:r w:rsidRPr="008C08B9">
        <w:rPr>
          <w:rFonts w:ascii="Gill Sans MT" w:hAnsi="Gill Sans MT" w:cs="Arial"/>
          <w:color w:val="000000"/>
          <w:sz w:val="22"/>
          <w:szCs w:val="22"/>
        </w:rPr>
        <w:t>Degree or equivalent</w:t>
      </w:r>
    </w:p>
    <w:p xmlns:wp14="http://schemas.microsoft.com/office/word/2010/wordml" w:rsidRPr="008C08B9" w:rsidR="00817A86" w:rsidP="008A48DB" w:rsidRDefault="00817A86" w14:paraId="60DF3F18" wp14:textId="77777777">
      <w:pPr>
        <w:numPr>
          <w:ilvl w:val="0"/>
          <w:numId w:val="16"/>
        </w:numPr>
        <w:tabs>
          <w:tab w:val="left" w:pos="-1440"/>
        </w:tabs>
        <w:rPr>
          <w:rFonts w:ascii="Gill Sans MT" w:hAnsi="Gill Sans MT" w:cs="Arial"/>
          <w:color w:val="000000"/>
          <w:sz w:val="22"/>
          <w:szCs w:val="22"/>
        </w:rPr>
      </w:pPr>
      <w:r w:rsidRPr="008C08B9">
        <w:rPr>
          <w:rFonts w:ascii="Gill Sans MT" w:hAnsi="Gill Sans MT" w:cs="Arial"/>
          <w:color w:val="000000"/>
          <w:sz w:val="22"/>
          <w:szCs w:val="22"/>
        </w:rPr>
        <w:t>Evidence of further professional development relating to special educational needs (SEN) and autism (desirable).</w:t>
      </w:r>
    </w:p>
    <w:p xmlns:wp14="http://schemas.microsoft.com/office/word/2010/wordml" w:rsidRPr="008C08B9" w:rsidR="00817A86" w:rsidP="008A48DB" w:rsidRDefault="00817A86" w14:paraId="2DBF0D7D" wp14:textId="77777777">
      <w:pPr>
        <w:pStyle w:val="Heading1"/>
        <w:rPr>
          <w:rFonts w:ascii="Gill Sans MT" w:hAnsi="Gill Sans MT" w:cs="Arial"/>
          <w:color w:val="000000"/>
          <w:sz w:val="22"/>
          <w:szCs w:val="22"/>
        </w:rPr>
      </w:pPr>
    </w:p>
    <w:p xmlns:wp14="http://schemas.microsoft.com/office/word/2010/wordml" w:rsidRPr="008C08B9" w:rsidR="00817A86" w:rsidP="008A48DB" w:rsidRDefault="00817A86" w14:paraId="718EE1A2" wp14:textId="77777777">
      <w:pPr>
        <w:pStyle w:val="Heading1"/>
        <w:jc w:val="left"/>
        <w:rPr>
          <w:rFonts w:ascii="Gill Sans MT" w:hAnsi="Gill Sans MT" w:cs="Arial"/>
          <w:color w:val="000000"/>
          <w:sz w:val="22"/>
          <w:szCs w:val="22"/>
        </w:rPr>
      </w:pPr>
      <w:r w:rsidRPr="008C08B9">
        <w:rPr>
          <w:rFonts w:ascii="Gill Sans MT" w:hAnsi="Gill Sans MT" w:cs="Arial"/>
          <w:color w:val="000000"/>
          <w:sz w:val="22"/>
          <w:szCs w:val="22"/>
        </w:rPr>
        <w:t>Experience</w:t>
      </w:r>
    </w:p>
    <w:p xmlns:wp14="http://schemas.microsoft.com/office/word/2010/wordml" w:rsidRPr="008C08B9" w:rsidR="00817A86" w:rsidP="008A48DB" w:rsidRDefault="00817A86" w14:paraId="013997C0" wp14:textId="77777777">
      <w:pPr>
        <w:numPr>
          <w:ilvl w:val="0"/>
          <w:numId w:val="16"/>
        </w:numPr>
        <w:tabs>
          <w:tab w:val="left" w:pos="-1440"/>
        </w:tabs>
        <w:rPr>
          <w:rFonts w:ascii="Gill Sans MT" w:hAnsi="Gill Sans MT" w:cs="Arial"/>
          <w:color w:val="000000"/>
          <w:sz w:val="22"/>
          <w:szCs w:val="22"/>
        </w:rPr>
      </w:pPr>
      <w:r w:rsidRPr="008C08B9">
        <w:rPr>
          <w:rFonts w:ascii="Gill Sans MT" w:hAnsi="Gill Sans MT" w:cs="Arial"/>
          <w:color w:val="000000"/>
          <w:sz w:val="22"/>
          <w:szCs w:val="22"/>
        </w:rPr>
        <w:t>Teaching experience of pupils with autism and complex learning needs within a mainstream or special school setting (primary or secondary).</w:t>
      </w:r>
    </w:p>
    <w:p xmlns:wp14="http://schemas.microsoft.com/office/word/2010/wordml" w:rsidRPr="008C08B9" w:rsidR="00817A86" w:rsidP="008A48DB" w:rsidRDefault="00817A86" w14:paraId="6B62F1B3" wp14:textId="77777777">
      <w:pPr>
        <w:pStyle w:val="Heading1"/>
        <w:rPr>
          <w:rFonts w:ascii="Gill Sans MT" w:hAnsi="Gill Sans MT" w:cs="Arial"/>
          <w:color w:val="000000"/>
          <w:sz w:val="22"/>
          <w:szCs w:val="22"/>
        </w:rPr>
      </w:pPr>
    </w:p>
    <w:p xmlns:wp14="http://schemas.microsoft.com/office/word/2010/wordml" w:rsidRPr="008C08B9" w:rsidR="00817A86" w:rsidP="008A48DB" w:rsidRDefault="00817A86" w14:paraId="01E756FE" wp14:textId="77777777">
      <w:pPr>
        <w:pStyle w:val="Heading1"/>
        <w:jc w:val="left"/>
        <w:rPr>
          <w:rFonts w:ascii="Gill Sans MT" w:hAnsi="Gill Sans MT" w:cs="Arial"/>
          <w:color w:val="000000"/>
          <w:sz w:val="22"/>
          <w:szCs w:val="22"/>
        </w:rPr>
      </w:pPr>
      <w:r w:rsidRPr="008C08B9">
        <w:rPr>
          <w:rFonts w:ascii="Gill Sans MT" w:hAnsi="Gill Sans MT" w:cs="Arial"/>
          <w:color w:val="000000"/>
          <w:sz w:val="22"/>
          <w:szCs w:val="22"/>
        </w:rPr>
        <w:t>Professional knowledge and skills</w:t>
      </w:r>
    </w:p>
    <w:p xmlns:wp14="http://schemas.microsoft.com/office/word/2010/wordml" w:rsidRPr="008C08B9" w:rsidR="00817A86" w:rsidP="008A48DB" w:rsidRDefault="00817A86" w14:paraId="14FF9B9C" wp14:textId="77777777">
      <w:pPr>
        <w:tabs>
          <w:tab w:val="left" w:pos="-1440"/>
        </w:tabs>
        <w:rPr>
          <w:rFonts w:ascii="Gill Sans MT" w:hAnsi="Gill Sans MT" w:cs="Arial"/>
          <w:color w:val="000000"/>
          <w:sz w:val="22"/>
          <w:szCs w:val="22"/>
        </w:rPr>
      </w:pPr>
      <w:r w:rsidRPr="008C08B9">
        <w:rPr>
          <w:rFonts w:ascii="Gill Sans MT" w:hAnsi="Gill Sans MT" w:cs="Arial"/>
          <w:color w:val="000000"/>
          <w:sz w:val="22"/>
          <w:szCs w:val="22"/>
        </w:rPr>
        <w:t>Demonstrate the ability to:</w:t>
      </w:r>
    </w:p>
    <w:p xmlns:wp14="http://schemas.microsoft.com/office/word/2010/wordml" w:rsidRPr="008C08B9" w:rsidR="00817A86" w:rsidP="008A48DB" w:rsidRDefault="00817A86" w14:paraId="0FED8E48" wp14:textId="77777777">
      <w:pPr>
        <w:numPr>
          <w:ilvl w:val="0"/>
          <w:numId w:val="16"/>
        </w:numPr>
        <w:tabs>
          <w:tab w:val="left" w:pos="-1440"/>
        </w:tabs>
        <w:rPr>
          <w:rFonts w:ascii="Gill Sans MT" w:hAnsi="Gill Sans MT" w:cs="Arial"/>
          <w:color w:val="000000"/>
          <w:sz w:val="22"/>
          <w:szCs w:val="22"/>
        </w:rPr>
      </w:pPr>
      <w:r w:rsidRPr="008C08B9">
        <w:rPr>
          <w:rFonts w:ascii="Gill Sans MT" w:hAnsi="Gill Sans MT" w:cs="Arial"/>
          <w:color w:val="000000"/>
          <w:sz w:val="22"/>
          <w:szCs w:val="22"/>
        </w:rPr>
        <w:t>Create a stimulating and safe learning environment.</w:t>
      </w:r>
    </w:p>
    <w:p xmlns:wp14="http://schemas.microsoft.com/office/word/2010/wordml" w:rsidRPr="008C08B9" w:rsidR="00817A86" w:rsidP="008A48DB" w:rsidRDefault="00817A86" w14:paraId="51B3A0DD" wp14:textId="77777777">
      <w:pPr>
        <w:numPr>
          <w:ilvl w:val="0"/>
          <w:numId w:val="16"/>
        </w:numPr>
        <w:tabs>
          <w:tab w:val="left" w:pos="-1440"/>
        </w:tabs>
        <w:rPr>
          <w:rFonts w:ascii="Gill Sans MT" w:hAnsi="Gill Sans MT" w:cs="Arial"/>
          <w:color w:val="000000"/>
          <w:sz w:val="22"/>
          <w:szCs w:val="22"/>
        </w:rPr>
      </w:pPr>
      <w:r w:rsidRPr="008C08B9">
        <w:rPr>
          <w:rFonts w:ascii="Gill Sans MT" w:hAnsi="Gill Sans MT" w:cs="Arial"/>
          <w:color w:val="000000"/>
          <w:sz w:val="22"/>
          <w:szCs w:val="22"/>
        </w:rPr>
        <w:t>Establish and maintain a purposeful and supportive working atmosphere.</w:t>
      </w:r>
    </w:p>
    <w:p xmlns:wp14="http://schemas.microsoft.com/office/word/2010/wordml" w:rsidRPr="008C08B9" w:rsidR="00817A86" w:rsidP="008A48DB" w:rsidRDefault="00817A86" w14:paraId="084A22E0" wp14:textId="77777777">
      <w:pPr>
        <w:numPr>
          <w:ilvl w:val="0"/>
          <w:numId w:val="16"/>
        </w:numPr>
        <w:tabs>
          <w:tab w:val="left" w:pos="-1440"/>
        </w:tabs>
        <w:rPr>
          <w:rFonts w:ascii="Gill Sans MT" w:hAnsi="Gill Sans MT" w:cs="Arial"/>
          <w:color w:val="000000"/>
          <w:sz w:val="22"/>
          <w:szCs w:val="22"/>
        </w:rPr>
      </w:pPr>
      <w:r w:rsidRPr="008C08B9">
        <w:rPr>
          <w:rFonts w:ascii="Gill Sans MT" w:hAnsi="Gill Sans MT" w:cs="Arial"/>
          <w:color w:val="000000"/>
          <w:sz w:val="22"/>
          <w:szCs w:val="22"/>
        </w:rPr>
        <w:t>Plan, prepare and deliver a broad and balanced curriculum relevant and appropriate to pupils with autism and complex learning needs.</w:t>
      </w:r>
    </w:p>
    <w:p xmlns:wp14="http://schemas.microsoft.com/office/word/2010/wordml" w:rsidRPr="008C08B9" w:rsidR="00817A86" w:rsidP="008A48DB" w:rsidRDefault="00817A86" w14:paraId="217B0AAA" wp14:textId="77777777">
      <w:pPr>
        <w:numPr>
          <w:ilvl w:val="0"/>
          <w:numId w:val="16"/>
        </w:numPr>
        <w:tabs>
          <w:tab w:val="left" w:pos="-1440"/>
        </w:tabs>
        <w:rPr>
          <w:rFonts w:ascii="Gill Sans MT" w:hAnsi="Gill Sans MT" w:cs="Arial"/>
          <w:color w:val="000000"/>
          <w:sz w:val="22"/>
          <w:szCs w:val="22"/>
        </w:rPr>
      </w:pPr>
      <w:r w:rsidRPr="008C08B9">
        <w:rPr>
          <w:rFonts w:ascii="Gill Sans MT" w:hAnsi="Gill Sans MT" w:cs="Arial"/>
          <w:color w:val="000000"/>
          <w:sz w:val="22"/>
          <w:szCs w:val="22"/>
        </w:rPr>
        <w:t>Teach using a wide range of teaching strategies to meet differing learning styles and a wide range of abilities.</w:t>
      </w:r>
    </w:p>
    <w:p xmlns:wp14="http://schemas.microsoft.com/office/word/2010/wordml" w:rsidRPr="008C08B9" w:rsidR="00817A86" w:rsidP="008A48DB" w:rsidRDefault="00817A86" w14:paraId="5FA43833" wp14:textId="77777777">
      <w:pPr>
        <w:numPr>
          <w:ilvl w:val="0"/>
          <w:numId w:val="16"/>
        </w:numPr>
        <w:tabs>
          <w:tab w:val="left" w:pos="-1440"/>
        </w:tabs>
        <w:rPr>
          <w:rFonts w:ascii="Gill Sans MT" w:hAnsi="Gill Sans MT" w:cs="Arial"/>
          <w:color w:val="000000"/>
          <w:sz w:val="22"/>
          <w:szCs w:val="22"/>
        </w:rPr>
      </w:pPr>
      <w:r w:rsidRPr="008C08B9">
        <w:rPr>
          <w:rFonts w:ascii="Gill Sans MT" w:hAnsi="Gill Sans MT" w:cs="Arial"/>
          <w:color w:val="000000"/>
          <w:sz w:val="22"/>
          <w:szCs w:val="22"/>
        </w:rPr>
        <w:t xml:space="preserve">Assess and record the progress of pupils’ learning to monitor progress and to inform next steps. </w:t>
      </w:r>
    </w:p>
    <w:p xmlns:wp14="http://schemas.microsoft.com/office/word/2010/wordml" w:rsidRPr="008C08B9" w:rsidR="00817A86" w:rsidP="008A48DB" w:rsidRDefault="00817A86" w14:paraId="361275E2" wp14:textId="77777777">
      <w:pPr>
        <w:numPr>
          <w:ilvl w:val="0"/>
          <w:numId w:val="16"/>
        </w:numPr>
        <w:tabs>
          <w:tab w:val="left" w:pos="-1440"/>
        </w:tabs>
        <w:rPr>
          <w:rFonts w:ascii="Gill Sans MT" w:hAnsi="Gill Sans MT" w:cs="Arial"/>
          <w:color w:val="000000"/>
          <w:sz w:val="22"/>
          <w:szCs w:val="22"/>
        </w:rPr>
      </w:pPr>
      <w:r w:rsidRPr="008C08B9">
        <w:rPr>
          <w:rFonts w:ascii="Gill Sans MT" w:hAnsi="Gill Sans MT" w:cs="Arial"/>
          <w:color w:val="000000"/>
          <w:sz w:val="22"/>
          <w:szCs w:val="22"/>
        </w:rPr>
        <w:t>Use a variety of strategies to maximise achievement for pupils with autism and complex learning needs.</w:t>
      </w:r>
    </w:p>
    <w:p xmlns:wp14="http://schemas.microsoft.com/office/word/2010/wordml" w:rsidRPr="008C08B9" w:rsidR="00817A86" w:rsidP="008A48DB" w:rsidRDefault="00817A86" w14:paraId="45493A81" wp14:textId="77777777">
      <w:pPr>
        <w:numPr>
          <w:ilvl w:val="0"/>
          <w:numId w:val="16"/>
        </w:numPr>
        <w:tabs>
          <w:tab w:val="left" w:pos="-1440"/>
        </w:tabs>
        <w:rPr>
          <w:rFonts w:ascii="Gill Sans MT" w:hAnsi="Gill Sans MT" w:cs="Arial"/>
          <w:color w:val="000000"/>
          <w:sz w:val="22"/>
          <w:szCs w:val="22"/>
        </w:rPr>
      </w:pPr>
      <w:r w:rsidRPr="008C08B9">
        <w:rPr>
          <w:rFonts w:ascii="Gill Sans MT" w:hAnsi="Gill Sans MT" w:cs="Arial"/>
          <w:color w:val="000000"/>
          <w:sz w:val="22"/>
          <w:szCs w:val="22"/>
        </w:rPr>
        <w:t>Encourage pupils in developing self-esteem and respect for others.</w:t>
      </w:r>
    </w:p>
    <w:p xmlns:wp14="http://schemas.microsoft.com/office/word/2010/wordml" w:rsidRPr="008C08B9" w:rsidR="00817A86" w:rsidP="008A48DB" w:rsidRDefault="00817A86" w14:paraId="115D39D6" wp14:textId="77777777">
      <w:pPr>
        <w:numPr>
          <w:ilvl w:val="0"/>
          <w:numId w:val="16"/>
        </w:numPr>
        <w:tabs>
          <w:tab w:val="left" w:pos="-1440"/>
        </w:tabs>
        <w:rPr>
          <w:rFonts w:ascii="Gill Sans MT" w:hAnsi="Gill Sans MT" w:cs="Arial"/>
          <w:color w:val="000000"/>
          <w:sz w:val="22"/>
          <w:szCs w:val="22"/>
        </w:rPr>
      </w:pPr>
      <w:r w:rsidRPr="008C08B9">
        <w:rPr>
          <w:rFonts w:ascii="Gill Sans MT" w:hAnsi="Gill Sans MT" w:cs="Arial"/>
          <w:color w:val="000000"/>
          <w:sz w:val="22"/>
          <w:szCs w:val="22"/>
        </w:rPr>
        <w:t>Successfully deploy a wide range of effective behaviour management strategies appropriate to pupils with autism and complex learning needs.</w:t>
      </w:r>
    </w:p>
    <w:p xmlns:wp14="http://schemas.microsoft.com/office/word/2010/wordml" w:rsidRPr="008C08B9" w:rsidR="00817A86" w:rsidP="008A48DB" w:rsidRDefault="00817A86" w14:paraId="4362085D" wp14:textId="77777777">
      <w:pPr>
        <w:numPr>
          <w:ilvl w:val="0"/>
          <w:numId w:val="16"/>
        </w:numPr>
        <w:tabs>
          <w:tab w:val="left" w:pos="-1440"/>
        </w:tabs>
        <w:rPr>
          <w:rFonts w:ascii="Gill Sans MT" w:hAnsi="Gill Sans MT" w:cs="Arial"/>
          <w:color w:val="000000"/>
          <w:sz w:val="22"/>
          <w:szCs w:val="22"/>
        </w:rPr>
      </w:pPr>
      <w:r w:rsidRPr="008C08B9">
        <w:rPr>
          <w:rFonts w:ascii="Gill Sans MT" w:hAnsi="Gill Sans MT" w:cs="Arial"/>
          <w:color w:val="000000"/>
          <w:sz w:val="22"/>
          <w:szCs w:val="22"/>
        </w:rPr>
        <w:t>Develop effective working relationships with parent/carers, colleagues and multi-agency professionals.</w:t>
      </w:r>
    </w:p>
    <w:p xmlns:wp14="http://schemas.microsoft.com/office/word/2010/wordml" w:rsidRPr="008C08B9" w:rsidR="00817A86" w:rsidP="008A48DB" w:rsidRDefault="00817A86" w14:paraId="57B2C703" wp14:textId="77777777">
      <w:pPr>
        <w:numPr>
          <w:ilvl w:val="0"/>
          <w:numId w:val="16"/>
        </w:numPr>
        <w:tabs>
          <w:tab w:val="left" w:pos="-1440"/>
        </w:tabs>
        <w:rPr>
          <w:rFonts w:ascii="Gill Sans MT" w:hAnsi="Gill Sans MT" w:cs="Arial"/>
          <w:color w:val="000000"/>
          <w:sz w:val="22"/>
          <w:szCs w:val="22"/>
        </w:rPr>
      </w:pPr>
      <w:r w:rsidRPr="008C08B9">
        <w:rPr>
          <w:rFonts w:ascii="Gill Sans MT" w:hAnsi="Gill Sans MT" w:cs="Arial"/>
          <w:color w:val="000000"/>
          <w:sz w:val="22"/>
          <w:szCs w:val="22"/>
        </w:rPr>
        <w:t>Lead and manage a team of Teaching Assistants within the class.</w:t>
      </w:r>
    </w:p>
    <w:p xmlns:wp14="http://schemas.microsoft.com/office/word/2010/wordml" w:rsidRPr="008C08B9" w:rsidR="00817A86" w:rsidP="008A48DB" w:rsidRDefault="00817A86" w14:paraId="02F2C34E" wp14:textId="77777777">
      <w:pPr>
        <w:pStyle w:val="Heading1"/>
        <w:rPr>
          <w:rFonts w:ascii="Gill Sans MT" w:hAnsi="Gill Sans MT" w:cs="Arial"/>
          <w:color w:val="000000"/>
          <w:sz w:val="22"/>
          <w:szCs w:val="22"/>
        </w:rPr>
      </w:pPr>
    </w:p>
    <w:p xmlns:wp14="http://schemas.microsoft.com/office/word/2010/wordml" w:rsidRPr="008C08B9" w:rsidR="00817A86" w:rsidP="008A48DB" w:rsidRDefault="00817A86" w14:paraId="5B7A0343" wp14:textId="77777777">
      <w:pPr>
        <w:pStyle w:val="Heading1"/>
        <w:jc w:val="left"/>
        <w:rPr>
          <w:rFonts w:ascii="Gill Sans MT" w:hAnsi="Gill Sans MT" w:cs="Arial"/>
          <w:color w:val="000000"/>
          <w:sz w:val="22"/>
          <w:szCs w:val="22"/>
        </w:rPr>
      </w:pPr>
      <w:r w:rsidRPr="008C08B9">
        <w:rPr>
          <w:rFonts w:ascii="Gill Sans MT" w:hAnsi="Gill Sans MT" w:cs="Arial"/>
          <w:color w:val="000000"/>
          <w:sz w:val="22"/>
          <w:szCs w:val="22"/>
        </w:rPr>
        <w:t>Personal qualities</w:t>
      </w:r>
    </w:p>
    <w:p xmlns:wp14="http://schemas.microsoft.com/office/word/2010/wordml" w:rsidRPr="008C08B9" w:rsidR="00817A86" w:rsidP="008A48DB" w:rsidRDefault="00817A86" w14:paraId="24FBCDBE" wp14:textId="77777777">
      <w:pPr>
        <w:tabs>
          <w:tab w:val="left" w:pos="-1440"/>
        </w:tabs>
        <w:rPr>
          <w:rFonts w:ascii="Gill Sans MT" w:hAnsi="Gill Sans MT" w:cs="Arial"/>
          <w:color w:val="000000"/>
          <w:sz w:val="22"/>
          <w:szCs w:val="22"/>
        </w:rPr>
      </w:pPr>
      <w:r w:rsidRPr="008C08B9">
        <w:rPr>
          <w:rFonts w:ascii="Gill Sans MT" w:hAnsi="Gill Sans MT" w:cs="Arial"/>
          <w:color w:val="000000"/>
          <w:sz w:val="22"/>
          <w:szCs w:val="22"/>
        </w:rPr>
        <w:t xml:space="preserve">Demonstrate a commitment to: </w:t>
      </w:r>
    </w:p>
    <w:p xmlns:wp14="http://schemas.microsoft.com/office/word/2010/wordml" w:rsidRPr="008C08B9" w:rsidR="00817A86" w:rsidP="008A48DB" w:rsidRDefault="00817A86" w14:paraId="76056265" wp14:textId="77777777">
      <w:pPr>
        <w:numPr>
          <w:ilvl w:val="0"/>
          <w:numId w:val="16"/>
        </w:numPr>
        <w:tabs>
          <w:tab w:val="left" w:pos="-1440"/>
        </w:tabs>
        <w:rPr>
          <w:rFonts w:ascii="Gill Sans MT" w:hAnsi="Gill Sans MT" w:cs="Arial"/>
          <w:color w:val="000000"/>
          <w:sz w:val="22"/>
          <w:szCs w:val="22"/>
        </w:rPr>
      </w:pPr>
      <w:r w:rsidRPr="008C08B9">
        <w:rPr>
          <w:rFonts w:ascii="Gill Sans MT" w:hAnsi="Gill Sans MT" w:cs="Arial"/>
          <w:color w:val="000000"/>
          <w:sz w:val="22"/>
          <w:szCs w:val="22"/>
        </w:rPr>
        <w:t>Working with pupils with autism and to enable them to reach their full potential.</w:t>
      </w:r>
    </w:p>
    <w:p xmlns:wp14="http://schemas.microsoft.com/office/word/2010/wordml" w:rsidRPr="008C08B9" w:rsidR="00817A86" w:rsidP="008A48DB" w:rsidRDefault="00817A86" w14:paraId="377C98DD" wp14:textId="77777777">
      <w:pPr>
        <w:numPr>
          <w:ilvl w:val="0"/>
          <w:numId w:val="16"/>
        </w:numPr>
        <w:tabs>
          <w:tab w:val="left" w:pos="-1440"/>
        </w:tabs>
        <w:rPr>
          <w:rFonts w:ascii="Gill Sans MT" w:hAnsi="Gill Sans MT" w:cs="Arial"/>
          <w:color w:val="000000"/>
          <w:sz w:val="22"/>
          <w:szCs w:val="22"/>
        </w:rPr>
      </w:pPr>
      <w:r w:rsidRPr="008C08B9">
        <w:rPr>
          <w:rFonts w:ascii="Gill Sans MT" w:hAnsi="Gill Sans MT" w:cs="Arial"/>
          <w:color w:val="000000"/>
          <w:sz w:val="22"/>
          <w:szCs w:val="22"/>
        </w:rPr>
        <w:t>Managing challenging situations in a positive and solution-focused manner.</w:t>
      </w:r>
    </w:p>
    <w:p xmlns:wp14="http://schemas.microsoft.com/office/word/2010/wordml" w:rsidRPr="008C08B9" w:rsidR="00817A86" w:rsidP="008A48DB" w:rsidRDefault="00817A86" w14:paraId="1B897B42" wp14:textId="77777777">
      <w:pPr>
        <w:numPr>
          <w:ilvl w:val="0"/>
          <w:numId w:val="16"/>
        </w:numPr>
        <w:tabs>
          <w:tab w:val="left" w:pos="-1440"/>
        </w:tabs>
        <w:rPr>
          <w:rFonts w:ascii="Gill Sans MT" w:hAnsi="Gill Sans MT" w:cs="Arial"/>
          <w:color w:val="000000"/>
          <w:sz w:val="22"/>
          <w:szCs w:val="22"/>
        </w:rPr>
      </w:pPr>
      <w:r w:rsidRPr="008C08B9">
        <w:rPr>
          <w:rFonts w:ascii="Gill Sans MT" w:hAnsi="Gill Sans MT" w:cs="Arial"/>
          <w:color w:val="000000"/>
          <w:sz w:val="22"/>
          <w:szCs w:val="22"/>
        </w:rPr>
        <w:t xml:space="preserve">Working flexibly across the school within a pupil-centred approach to learning. </w:t>
      </w:r>
    </w:p>
    <w:p xmlns:wp14="http://schemas.microsoft.com/office/word/2010/wordml" w:rsidRPr="008C08B9" w:rsidR="00817A86" w:rsidP="008A48DB" w:rsidRDefault="00817A86" w14:paraId="0383FDA9" wp14:textId="77777777">
      <w:pPr>
        <w:numPr>
          <w:ilvl w:val="0"/>
          <w:numId w:val="16"/>
        </w:numPr>
        <w:tabs>
          <w:tab w:val="left" w:pos="-1440"/>
        </w:tabs>
        <w:rPr>
          <w:rFonts w:ascii="Gill Sans MT" w:hAnsi="Gill Sans MT" w:cs="Arial"/>
          <w:color w:val="000000"/>
          <w:sz w:val="22"/>
          <w:szCs w:val="22"/>
        </w:rPr>
      </w:pPr>
      <w:r w:rsidRPr="008C08B9">
        <w:rPr>
          <w:rFonts w:ascii="Gill Sans MT" w:hAnsi="Gill Sans MT" w:cs="Arial"/>
          <w:color w:val="000000"/>
          <w:sz w:val="22"/>
          <w:szCs w:val="22"/>
        </w:rPr>
        <w:t xml:space="preserve">Equality of opportunity and promoting the Federation’s vision and ethos. </w:t>
      </w:r>
    </w:p>
    <w:p xmlns:wp14="http://schemas.microsoft.com/office/word/2010/wordml" w:rsidRPr="008C08B9" w:rsidR="00817A86" w:rsidP="008A48DB" w:rsidRDefault="00817A86" w14:paraId="05978D6F" wp14:textId="77777777">
      <w:pPr>
        <w:numPr>
          <w:ilvl w:val="0"/>
          <w:numId w:val="16"/>
        </w:numPr>
        <w:tabs>
          <w:tab w:val="left" w:pos="-1440"/>
        </w:tabs>
        <w:rPr>
          <w:rFonts w:ascii="Gill Sans MT" w:hAnsi="Gill Sans MT" w:cs="Arial"/>
          <w:color w:val="000000"/>
          <w:sz w:val="22"/>
          <w:szCs w:val="22"/>
        </w:rPr>
      </w:pPr>
      <w:r w:rsidRPr="008C08B9">
        <w:rPr>
          <w:rFonts w:ascii="Gill Sans MT" w:hAnsi="Gill Sans MT" w:cs="Arial"/>
          <w:color w:val="000000"/>
          <w:sz w:val="22"/>
          <w:szCs w:val="22"/>
        </w:rPr>
        <w:t>Reflective practice and a willingness to further professional skills, knowledge and abilities.</w:t>
      </w:r>
    </w:p>
    <w:p xmlns:wp14="http://schemas.microsoft.com/office/word/2010/wordml" w:rsidRPr="008C08B9" w:rsidR="00817A86" w:rsidP="008A48DB" w:rsidRDefault="00817A86" w14:paraId="4B9E56D7" wp14:textId="77777777">
      <w:pPr>
        <w:numPr>
          <w:ilvl w:val="0"/>
          <w:numId w:val="16"/>
        </w:numPr>
        <w:tabs>
          <w:tab w:val="left" w:pos="-1440"/>
        </w:tabs>
        <w:rPr>
          <w:rFonts w:ascii="Gill Sans MT" w:hAnsi="Gill Sans MT" w:cs="Arial"/>
          <w:color w:val="000000"/>
          <w:sz w:val="22"/>
          <w:szCs w:val="22"/>
        </w:rPr>
      </w:pPr>
      <w:r w:rsidRPr="008C08B9">
        <w:rPr>
          <w:rFonts w:ascii="Gill Sans MT" w:hAnsi="Gill Sans MT" w:cs="Arial"/>
          <w:color w:val="000000"/>
          <w:sz w:val="22"/>
          <w:szCs w:val="22"/>
        </w:rPr>
        <w:t>Promoting and safeguarding the welfare of children and young people within the school.</w:t>
      </w:r>
    </w:p>
    <w:p xmlns:wp14="http://schemas.microsoft.com/office/word/2010/wordml" w:rsidRPr="008C08B9" w:rsidR="00817A86" w:rsidP="008A48DB" w:rsidRDefault="00817A86" w14:paraId="680A4E5D" wp14:textId="77777777">
      <w:pPr>
        <w:ind w:left="720"/>
        <w:rPr>
          <w:rFonts w:ascii="Gill Sans MT" w:hAnsi="Gill Sans MT" w:cs="Arial"/>
          <w:color w:val="000000"/>
          <w:sz w:val="22"/>
          <w:szCs w:val="22"/>
        </w:rPr>
      </w:pPr>
    </w:p>
    <w:p xmlns:wp14="http://schemas.microsoft.com/office/word/2010/wordml" w:rsidRPr="008C08B9" w:rsidR="00817A86" w:rsidP="008A48DB" w:rsidRDefault="00817A86" w14:paraId="19219836" wp14:textId="77777777">
      <w:pPr>
        <w:autoSpaceDE w:val="0"/>
        <w:autoSpaceDN w:val="0"/>
        <w:adjustRightInd w:val="0"/>
        <w:jc w:val="both"/>
        <w:rPr>
          <w:rFonts w:ascii="Gill Sans MT" w:hAnsi="Gill Sans MT" w:cs="Arial"/>
          <w:color w:val="000000"/>
          <w:sz w:val="22"/>
          <w:szCs w:val="22"/>
          <w:shd w:val="clear" w:color="auto" w:fill="FFFFFF"/>
        </w:rPr>
      </w:pPr>
    </w:p>
    <w:p xmlns:wp14="http://schemas.microsoft.com/office/word/2010/wordml" w:rsidRPr="008C08B9" w:rsidR="00817A86" w:rsidP="008A48DB" w:rsidRDefault="00817A86" w14:paraId="1E08527B" wp14:textId="77777777">
      <w:pPr>
        <w:autoSpaceDE w:val="0"/>
        <w:autoSpaceDN w:val="0"/>
        <w:adjustRightInd w:val="0"/>
        <w:jc w:val="both"/>
        <w:rPr>
          <w:rFonts w:ascii="Gill Sans MT" w:hAnsi="Gill Sans MT" w:cs="Arial"/>
          <w:b/>
          <w:i/>
          <w:color w:val="000000"/>
          <w:sz w:val="22"/>
          <w:szCs w:val="22"/>
          <w:shd w:val="clear" w:color="auto" w:fill="FFFFFF"/>
        </w:rPr>
      </w:pPr>
      <w:r w:rsidRPr="008C08B9">
        <w:rPr>
          <w:rFonts w:ascii="Gill Sans MT" w:hAnsi="Gill Sans MT" w:cs="Arial"/>
          <w:b/>
          <w:i/>
          <w:color w:val="000000"/>
          <w:sz w:val="22"/>
          <w:szCs w:val="22"/>
          <w:shd w:val="clear" w:color="auto" w:fill="FFFFFF"/>
        </w:rPr>
        <w:t>At the Federation of Westminster Special Schools, we are committed to safeguarding and promoting the welfare of children and young people and expect all staff and volunteers to share this commitment. This post is subject to an enhanced DBS check.</w:t>
      </w:r>
    </w:p>
    <w:p xmlns:wp14="http://schemas.microsoft.com/office/word/2010/wordml" w:rsidR="00F75BFC" w:rsidP="008A48DB" w:rsidRDefault="00F75BFC" w14:paraId="296FEF7D" wp14:textId="77777777">
      <w:pPr>
        <w:rPr>
          <w:rFonts w:ascii="Gill Sans MT" w:hAnsi="Gill Sans MT"/>
          <w:color w:val="000000"/>
          <w:sz w:val="22"/>
          <w:szCs w:val="22"/>
        </w:rPr>
      </w:pPr>
    </w:p>
    <w:p w:rsidR="3621A9E2" w:rsidP="70FBF6CD" w:rsidRDefault="3621A9E2" w14:paraId="4F54FA26" w14:textId="3A8417D9">
      <w:pPr>
        <w:pStyle w:val="NormalWeb"/>
        <w:shd w:val="clear" w:color="auto" w:fill="FFFFFF" w:themeFill="background1"/>
        <w:spacing w:before="0" w:beforeAutospacing="off" w:after="0" w:afterAutospacing="off"/>
        <w:jc w:val="both"/>
      </w:pPr>
      <w:r w:rsidRPr="70FBF6CD" w:rsidR="3621A9E2">
        <w:rPr>
          <w:rFonts w:ascii="Calibri" w:hAnsi="Calibri" w:eastAsia="Calibri" w:cs="Calibri"/>
          <w:b w:val="0"/>
          <w:bCs w:val="0"/>
          <w:i w:val="1"/>
          <w:iCs w:val="1"/>
          <w:caps w:val="0"/>
          <w:smallCaps w:val="0"/>
          <w:noProof w:val="0"/>
          <w:color w:val="000000" w:themeColor="text1" w:themeTint="FF" w:themeShade="FF"/>
          <w:sz w:val="24"/>
          <w:szCs w:val="24"/>
          <w:lang w:val="en-GB"/>
        </w:rPr>
        <w:t xml:space="preserve">In line with KCSIE 2022 and safer recruitment practices, the school will conduct an online search for all shortlisted candidates. You will be sent a link from </w:t>
      </w:r>
      <w:r w:rsidRPr="70FBF6CD" w:rsidR="3621A9E2">
        <w:rPr>
          <w:rFonts w:ascii="Calibri" w:hAnsi="Calibri" w:eastAsia="Calibri" w:cs="Calibri"/>
          <w:b w:val="1"/>
          <w:bCs w:val="1"/>
          <w:i w:val="1"/>
          <w:iCs w:val="1"/>
          <w:caps w:val="0"/>
          <w:smallCaps w:val="0"/>
          <w:noProof w:val="0"/>
          <w:color w:val="000000" w:themeColor="text1" w:themeTint="FF" w:themeShade="FF"/>
          <w:sz w:val="24"/>
          <w:szCs w:val="24"/>
          <w:lang w:val="en-GB"/>
        </w:rPr>
        <w:t xml:space="preserve">Social Media Check </w:t>
      </w:r>
      <w:r w:rsidRPr="70FBF6CD" w:rsidR="3621A9E2">
        <w:rPr>
          <w:rFonts w:ascii="Calibri" w:hAnsi="Calibri" w:eastAsia="Calibri" w:cs="Calibri"/>
          <w:b w:val="0"/>
          <w:bCs w:val="0"/>
          <w:i w:val="1"/>
          <w:iCs w:val="1"/>
          <w:caps w:val="0"/>
          <w:smallCaps w:val="0"/>
          <w:noProof w:val="0"/>
          <w:color w:val="000000" w:themeColor="text1" w:themeTint="FF" w:themeShade="FF"/>
          <w:sz w:val="24"/>
          <w:szCs w:val="24"/>
          <w:lang w:val="en-GB"/>
        </w:rPr>
        <w:t xml:space="preserve">to carry out an online search, as part of our Safer Recruitment process. The online search is part of our safeguarding checks and will seek publicly available information on candidates’ suitability to work with children. </w:t>
      </w:r>
      <w:r w:rsidRPr="70FBF6CD" w:rsidR="3621A9E2">
        <w:rPr>
          <w:noProof w:val="0"/>
          <w:lang w:val="en-GB"/>
        </w:rPr>
        <w:t xml:space="preserve"> </w:t>
      </w:r>
    </w:p>
    <w:p xmlns:wp14="http://schemas.microsoft.com/office/word/2010/wordml" w:rsidR="00E6539E" w:rsidP="00E6539E" w:rsidRDefault="00E6539E" w14:paraId="7194DBDC" wp14:textId="77777777">
      <w:pPr>
        <w:pStyle w:val="NormalWeb"/>
        <w:shd w:val="clear" w:color="auto" w:fill="FFFFFF"/>
        <w:spacing w:before="0" w:beforeAutospacing="0" w:after="0" w:afterAutospacing="0"/>
        <w:jc w:val="both"/>
        <w:rPr>
          <w:rFonts w:ascii="Arial" w:hAnsi="Arial" w:cs="Arial"/>
          <w:color w:val="555555"/>
        </w:rPr>
      </w:pPr>
    </w:p>
    <w:p xmlns:wp14="http://schemas.microsoft.com/office/word/2010/wordml" w:rsidR="00E6539E" w:rsidP="00E6539E" w:rsidRDefault="00E6539E" w14:paraId="2883B8AA" wp14:textId="77777777">
      <w:pPr>
        <w:pStyle w:val="NormalWeb"/>
        <w:shd w:val="clear" w:color="auto" w:fill="FFFFFF"/>
        <w:spacing w:before="0" w:beforeAutospacing="0" w:after="0" w:afterAutospacing="0"/>
        <w:rPr>
          <w:rStyle w:val="pointsymspan"/>
          <w:rFonts w:ascii="Gill Sans MT" w:hAnsi="Gill Sans MT" w:cs="Arial"/>
          <w:b/>
          <w:bCs/>
          <w:color w:val="555555"/>
          <w:u w:val="single"/>
          <w:bdr w:val="none" w:color="auto" w:sz="0" w:space="0" w:frame="1"/>
        </w:rPr>
      </w:pPr>
      <w:r w:rsidRPr="00E6539E">
        <w:rPr>
          <w:rStyle w:val="pointsymspan"/>
          <w:rFonts w:ascii="Gill Sans MT" w:hAnsi="Gill Sans MT" w:cs="Arial"/>
          <w:b/>
          <w:bCs/>
          <w:color w:val="555555"/>
          <w:u w:val="single"/>
          <w:bdr w:val="none" w:color="auto" w:sz="0" w:space="0" w:frame="1"/>
        </w:rPr>
        <w:t>DBS:</w:t>
      </w:r>
    </w:p>
    <w:p xmlns:wp14="http://schemas.microsoft.com/office/word/2010/wordml" w:rsidRPr="00E6539E" w:rsidR="00E6539E" w:rsidP="00E6539E" w:rsidRDefault="00E6539E" w14:paraId="769D0D3C" wp14:textId="77777777">
      <w:pPr>
        <w:pStyle w:val="NormalWeb"/>
        <w:shd w:val="clear" w:color="auto" w:fill="FFFFFF"/>
        <w:spacing w:before="0" w:beforeAutospacing="0" w:after="0" w:afterAutospacing="0"/>
        <w:rPr>
          <w:rFonts w:ascii="Gill Sans MT" w:hAnsi="Gill Sans MT" w:cs="Arial"/>
          <w:color w:val="555555"/>
        </w:rPr>
      </w:pPr>
    </w:p>
    <w:p xmlns:wp14="http://schemas.microsoft.com/office/word/2010/wordml" w:rsidRPr="00E6539E" w:rsidR="00E6539E" w:rsidP="00E6539E" w:rsidRDefault="00E6539E" w14:paraId="56B4B380" wp14:textId="77777777">
      <w:pPr>
        <w:pStyle w:val="NormalWeb"/>
        <w:shd w:val="clear" w:color="auto" w:fill="FFFFFF"/>
        <w:spacing w:before="0" w:beforeAutospacing="0" w:after="0" w:afterAutospacing="0"/>
        <w:rPr>
          <w:rFonts w:ascii="Gill Sans MT" w:hAnsi="Gill Sans MT" w:cs="Arial"/>
          <w:color w:val="555555"/>
        </w:rPr>
      </w:pPr>
      <w:r w:rsidRPr="00E6539E">
        <w:rPr>
          <w:rStyle w:val="pointsymspan"/>
          <w:rFonts w:ascii="Gill Sans MT" w:hAnsi="Gill Sans MT" w:cs="Arial"/>
          <w:color w:val="555555"/>
          <w:bdr w:val="none" w:color="auto" w:sz="0" w:space="0" w:frame="1"/>
        </w:rPr>
        <w:t>Because</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of</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the</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nature</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of</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the</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job,</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it</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will</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be</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necessary</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for</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an</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Enhanced</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criminal</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record</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Disclosure</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to</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be</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undertaken</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(DBS).</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Therefore,</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it</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is</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essential</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in</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making</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your</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application</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you</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disclose</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whether</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you</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have</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any</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pending</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charges,</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convictions,</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bind-overs</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or</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cautions</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and,</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if</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so,</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for</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which</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offences,</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this</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post</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will</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be</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exempt</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from</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the</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provisions</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of</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Section</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4</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(2)</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of</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the</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Rehabilitation</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of</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Offenders</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1974</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(Exceptions)</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(Amendments)</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Order</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1986.</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Therefore,</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applicants</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are</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not</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entitled</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to</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withhold</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information</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about</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convictions</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which</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for</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other</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purposes</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are</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‘spent’</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under</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the</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provision</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of</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the</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Act,</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and,</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in</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the</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event</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of</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the</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employment</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being</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taken</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up,</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any</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failure</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to</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disclose</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such</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convictions</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will</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result</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in</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dismissal</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or</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disciplinary</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action</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by</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the</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school.</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The</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fact</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that</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a</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pending</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charge,</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conviction,</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bind-over</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or</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caution</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has</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been</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recorded</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against</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you</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will</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not</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necessarily</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debar</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you</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from</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consideration</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for</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this</w:t>
      </w:r>
      <w:r w:rsidRPr="00E6539E">
        <w:rPr>
          <w:rFonts w:ascii="Gill Sans MT" w:hAnsi="Gill Sans MT" w:cs="Arial"/>
          <w:color w:val="555555"/>
        </w:rPr>
        <w:t> </w:t>
      </w:r>
      <w:r w:rsidRPr="00E6539E">
        <w:rPr>
          <w:rStyle w:val="pointsymspan"/>
          <w:rFonts w:ascii="Gill Sans MT" w:hAnsi="Gill Sans MT" w:cs="Arial"/>
          <w:color w:val="555555"/>
          <w:bdr w:val="none" w:color="auto" w:sz="0" w:space="0" w:frame="1"/>
        </w:rPr>
        <w:t>appointment.</w:t>
      </w:r>
    </w:p>
    <w:p xmlns:wp14="http://schemas.microsoft.com/office/word/2010/wordml" w:rsidRPr="008C08B9" w:rsidR="00E6539E" w:rsidP="008A48DB" w:rsidRDefault="00E6539E" w14:paraId="54CD245A" wp14:textId="77777777">
      <w:pPr>
        <w:rPr>
          <w:rFonts w:ascii="Gill Sans MT" w:hAnsi="Gill Sans MT"/>
          <w:color w:val="000000"/>
          <w:sz w:val="22"/>
          <w:szCs w:val="22"/>
        </w:rPr>
      </w:pPr>
    </w:p>
    <w:sectPr w:rsidRPr="008C08B9" w:rsidR="00E6539E" w:rsidSect="001C5BD4">
      <w:headerReference w:type="even" r:id="rId11"/>
      <w:headerReference w:type="default" r:id="rId12"/>
      <w:footerReference w:type="even" r:id="rId13"/>
      <w:footerReference w:type="default" r:id="rId14"/>
      <w:headerReference w:type="first" r:id="rId15"/>
      <w:footerReference w:type="first" r:id="rId16"/>
      <w:pgSz w:w="12240" w:h="15840" w:orient="portrait" w:code="1"/>
      <w:pgMar w:top="993" w:right="1134" w:bottom="124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C84E1B" w:rsidRDefault="00C84E1B" w14:paraId="6D072C0D" wp14:textId="77777777">
      <w:r>
        <w:separator/>
      </w:r>
    </w:p>
  </w:endnote>
  <w:endnote w:type="continuationSeparator" w:id="0">
    <w:p xmlns:wp14="http://schemas.microsoft.com/office/word/2010/wordml" w:rsidR="00C84E1B" w:rsidRDefault="00C84E1B" w14:paraId="48A21919"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C11816" w:rsidP="004640A6" w:rsidRDefault="00C11816" w14:paraId="53928121"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xmlns:wp14="http://schemas.microsoft.com/office/word/2010/wordml" w:rsidR="00C11816" w:rsidP="004D5F3D" w:rsidRDefault="00C11816" w14:paraId="1231BE67" wp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C11816" w:rsidP="004640A6" w:rsidRDefault="00C11816" w14:paraId="0364BA1D"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241EB">
      <w:rPr>
        <w:rStyle w:val="PageNumber"/>
        <w:noProof/>
      </w:rPr>
      <w:t>1</w:t>
    </w:r>
    <w:r>
      <w:rPr>
        <w:rStyle w:val="PageNumber"/>
      </w:rPr>
      <w:fldChar w:fldCharType="end"/>
    </w:r>
  </w:p>
  <w:p xmlns:wp14="http://schemas.microsoft.com/office/word/2010/wordml" w:rsidR="00C11816" w:rsidP="004D5F3D" w:rsidRDefault="00C11816" w14:paraId="0F3CABC7" wp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B241EB" w:rsidRDefault="00B241EB" w14:paraId="30D7AA69"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C84E1B" w:rsidRDefault="00C84E1B" w14:paraId="6BD18F9B" wp14:textId="77777777">
      <w:r>
        <w:separator/>
      </w:r>
    </w:p>
  </w:footnote>
  <w:footnote w:type="continuationSeparator" w:id="0">
    <w:p xmlns:wp14="http://schemas.microsoft.com/office/word/2010/wordml" w:rsidR="00C84E1B" w:rsidRDefault="00C84E1B" w14:paraId="238601FE"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B241EB" w:rsidRDefault="00B241EB" w14:paraId="7196D064" wp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xmlns:wp14="http://schemas.microsoft.com/office/word/2010/wordml" w:rsidR="00A30991" w:rsidRDefault="00F40392" w14:paraId="36FEB5B0" wp14:textId="77777777">
    <w:pPr>
      <w:pStyle w:val="Header"/>
    </w:pPr>
    <w:r>
      <w:rPr>
        <w:b/>
        <w:noProof/>
        <w:lang w:eastAsia="en-GB"/>
      </w:rPr>
      <w:drawing>
        <wp:inline xmlns:wp14="http://schemas.microsoft.com/office/word/2010/wordprocessingDrawing" distT="0" distB="0" distL="0" distR="0" wp14:anchorId="3421ED1F" wp14:editId="7777777">
          <wp:extent cx="1876425"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685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B241EB" w:rsidRDefault="00B241EB" w14:paraId="34FF1C98"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540B3EE"/>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5A54A3D"/>
    <w:multiLevelType w:val="hybridMultilevel"/>
    <w:tmpl w:val="7B46C80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6B32A3F"/>
    <w:multiLevelType w:val="hybridMultilevel"/>
    <w:tmpl w:val="FEAEF5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674E82"/>
    <w:multiLevelType w:val="hybridMultilevel"/>
    <w:tmpl w:val="0EE22F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171607D"/>
    <w:multiLevelType w:val="hybridMultilevel"/>
    <w:tmpl w:val="DE3A0B4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DB0B8D"/>
    <w:multiLevelType w:val="hybridMultilevel"/>
    <w:tmpl w:val="C56C48C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1ADC0DFB"/>
    <w:multiLevelType w:val="hybridMultilevel"/>
    <w:tmpl w:val="3350FF2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C411F4D"/>
    <w:multiLevelType w:val="hybridMultilevel"/>
    <w:tmpl w:val="E564C8B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29FF583E"/>
    <w:multiLevelType w:val="hybridMultilevel"/>
    <w:tmpl w:val="261AFF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E54784"/>
    <w:multiLevelType w:val="hybridMultilevel"/>
    <w:tmpl w:val="EB9C58C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31A41F0B"/>
    <w:multiLevelType w:val="hybridMultilevel"/>
    <w:tmpl w:val="DFF687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8B042F"/>
    <w:multiLevelType w:val="hybridMultilevel"/>
    <w:tmpl w:val="506815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336957"/>
    <w:multiLevelType w:val="hybridMultilevel"/>
    <w:tmpl w:val="53A65F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A46661B"/>
    <w:multiLevelType w:val="hybridMultilevel"/>
    <w:tmpl w:val="ABB016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161F41"/>
    <w:multiLevelType w:val="hybridMultilevel"/>
    <w:tmpl w:val="783894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926A3F"/>
    <w:multiLevelType w:val="hybridMultilevel"/>
    <w:tmpl w:val="7F5A0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CB61D4"/>
    <w:multiLevelType w:val="hybridMultilevel"/>
    <w:tmpl w:val="7DB068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313A70"/>
    <w:multiLevelType w:val="hybridMultilevel"/>
    <w:tmpl w:val="F3604528"/>
    <w:lvl w:ilvl="0" w:tplc="D4984468">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8466B13"/>
    <w:multiLevelType w:val="hybridMultilevel"/>
    <w:tmpl w:val="106EA8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BC91E68"/>
    <w:multiLevelType w:val="hybridMultilevel"/>
    <w:tmpl w:val="5B08C3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BE85099"/>
    <w:multiLevelType w:val="hybridMultilevel"/>
    <w:tmpl w:val="734A67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73997176">
    <w:abstractNumId w:val="7"/>
  </w:num>
  <w:num w:numId="2" w16cid:durableId="2096438971">
    <w:abstractNumId w:val="6"/>
  </w:num>
  <w:num w:numId="3" w16cid:durableId="890385505">
    <w:abstractNumId w:val="1"/>
  </w:num>
  <w:num w:numId="4" w16cid:durableId="698894396">
    <w:abstractNumId w:val="3"/>
  </w:num>
  <w:num w:numId="5" w16cid:durableId="1692338432">
    <w:abstractNumId w:val="4"/>
  </w:num>
  <w:num w:numId="6" w16cid:durableId="1690136677">
    <w:abstractNumId w:val="9"/>
  </w:num>
  <w:num w:numId="7" w16cid:durableId="863639953">
    <w:abstractNumId w:val="0"/>
  </w:num>
  <w:num w:numId="8" w16cid:durableId="1965189846">
    <w:abstractNumId w:val="18"/>
  </w:num>
  <w:num w:numId="9" w16cid:durableId="1742101737">
    <w:abstractNumId w:val="13"/>
  </w:num>
  <w:num w:numId="10" w16cid:durableId="270867494">
    <w:abstractNumId w:val="2"/>
  </w:num>
  <w:num w:numId="11" w16cid:durableId="465855488">
    <w:abstractNumId w:val="19"/>
  </w:num>
  <w:num w:numId="12" w16cid:durableId="400566635">
    <w:abstractNumId w:val="10"/>
  </w:num>
  <w:num w:numId="13" w16cid:durableId="363016231">
    <w:abstractNumId w:val="5"/>
  </w:num>
  <w:num w:numId="14" w16cid:durableId="2027051468">
    <w:abstractNumId w:val="8"/>
  </w:num>
  <w:num w:numId="15" w16cid:durableId="611285500">
    <w:abstractNumId w:val="11"/>
  </w:num>
  <w:num w:numId="16" w16cid:durableId="318731797">
    <w:abstractNumId w:val="17"/>
  </w:num>
  <w:num w:numId="17" w16cid:durableId="1172143150">
    <w:abstractNumId w:val="15"/>
  </w:num>
  <w:num w:numId="18" w16cid:durableId="1186360405">
    <w:abstractNumId w:val="16"/>
  </w:num>
  <w:num w:numId="19" w16cid:durableId="1255239693">
    <w:abstractNumId w:val="14"/>
  </w:num>
  <w:num w:numId="20" w16cid:durableId="40977640">
    <w:abstractNumId w:val="20"/>
  </w:num>
  <w:num w:numId="21" w16cid:durableId="1244946057">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6B59BC7-7185-4607-800C-431B7A3196F4}"/>
    <w:docVar w:name="dgnword-eventsink" w:val="23886688"/>
  </w:docVars>
  <w:rsids>
    <w:rsidRoot w:val="00794FF3"/>
    <w:rsid w:val="00003D86"/>
    <w:rsid w:val="00012300"/>
    <w:rsid w:val="00021386"/>
    <w:rsid w:val="0002448D"/>
    <w:rsid w:val="000364D7"/>
    <w:rsid w:val="00037381"/>
    <w:rsid w:val="00076E2D"/>
    <w:rsid w:val="00090CA9"/>
    <w:rsid w:val="00116D78"/>
    <w:rsid w:val="00184969"/>
    <w:rsid w:val="001C5BD4"/>
    <w:rsid w:val="001E46DD"/>
    <w:rsid w:val="001E72A5"/>
    <w:rsid w:val="00221B67"/>
    <w:rsid w:val="00221CE3"/>
    <w:rsid w:val="00241D43"/>
    <w:rsid w:val="002451AE"/>
    <w:rsid w:val="002474B1"/>
    <w:rsid w:val="00283EDA"/>
    <w:rsid w:val="002B4FE6"/>
    <w:rsid w:val="003500AC"/>
    <w:rsid w:val="003642F3"/>
    <w:rsid w:val="003818FE"/>
    <w:rsid w:val="003928EA"/>
    <w:rsid w:val="003B3EE7"/>
    <w:rsid w:val="003B77D8"/>
    <w:rsid w:val="003C2E47"/>
    <w:rsid w:val="003C31F0"/>
    <w:rsid w:val="003D24C6"/>
    <w:rsid w:val="003F38C9"/>
    <w:rsid w:val="003F78D9"/>
    <w:rsid w:val="004103E0"/>
    <w:rsid w:val="0041213A"/>
    <w:rsid w:val="004125DB"/>
    <w:rsid w:val="00416EE8"/>
    <w:rsid w:val="00423497"/>
    <w:rsid w:val="004327DC"/>
    <w:rsid w:val="00442E72"/>
    <w:rsid w:val="004640A6"/>
    <w:rsid w:val="0046793A"/>
    <w:rsid w:val="00470D34"/>
    <w:rsid w:val="004769A9"/>
    <w:rsid w:val="0049305F"/>
    <w:rsid w:val="004D5F3D"/>
    <w:rsid w:val="004E79EB"/>
    <w:rsid w:val="005017B4"/>
    <w:rsid w:val="00527660"/>
    <w:rsid w:val="00530C24"/>
    <w:rsid w:val="00533754"/>
    <w:rsid w:val="00550EC3"/>
    <w:rsid w:val="005611C0"/>
    <w:rsid w:val="00562E13"/>
    <w:rsid w:val="00564CB9"/>
    <w:rsid w:val="005655EC"/>
    <w:rsid w:val="00580D4A"/>
    <w:rsid w:val="00590531"/>
    <w:rsid w:val="005928B9"/>
    <w:rsid w:val="005F77D1"/>
    <w:rsid w:val="00652AC5"/>
    <w:rsid w:val="00683654"/>
    <w:rsid w:val="006C1874"/>
    <w:rsid w:val="006C5D30"/>
    <w:rsid w:val="006D3EFA"/>
    <w:rsid w:val="007450BA"/>
    <w:rsid w:val="007512C8"/>
    <w:rsid w:val="0075294D"/>
    <w:rsid w:val="00794FF3"/>
    <w:rsid w:val="007E032D"/>
    <w:rsid w:val="00817A86"/>
    <w:rsid w:val="008347FC"/>
    <w:rsid w:val="00860CF7"/>
    <w:rsid w:val="00897735"/>
    <w:rsid w:val="008A48DB"/>
    <w:rsid w:val="008C03B8"/>
    <w:rsid w:val="008C08B9"/>
    <w:rsid w:val="008C0A87"/>
    <w:rsid w:val="008D30E4"/>
    <w:rsid w:val="009030E3"/>
    <w:rsid w:val="00950D8A"/>
    <w:rsid w:val="00972659"/>
    <w:rsid w:val="00986721"/>
    <w:rsid w:val="00A03536"/>
    <w:rsid w:val="00A30991"/>
    <w:rsid w:val="00A628A2"/>
    <w:rsid w:val="00A820F9"/>
    <w:rsid w:val="00AC2770"/>
    <w:rsid w:val="00AE45EA"/>
    <w:rsid w:val="00AF2B2D"/>
    <w:rsid w:val="00B241EB"/>
    <w:rsid w:val="00B40594"/>
    <w:rsid w:val="00B42377"/>
    <w:rsid w:val="00B55757"/>
    <w:rsid w:val="00BB42B2"/>
    <w:rsid w:val="00BB5B56"/>
    <w:rsid w:val="00BF2A58"/>
    <w:rsid w:val="00C04CAB"/>
    <w:rsid w:val="00C11816"/>
    <w:rsid w:val="00C17612"/>
    <w:rsid w:val="00C342CF"/>
    <w:rsid w:val="00C35E17"/>
    <w:rsid w:val="00C84E1B"/>
    <w:rsid w:val="00CC6714"/>
    <w:rsid w:val="00CD510F"/>
    <w:rsid w:val="00D01F76"/>
    <w:rsid w:val="00D30C3A"/>
    <w:rsid w:val="00D32372"/>
    <w:rsid w:val="00D46217"/>
    <w:rsid w:val="00D51FDA"/>
    <w:rsid w:val="00D5203E"/>
    <w:rsid w:val="00DA342B"/>
    <w:rsid w:val="00DB1CC4"/>
    <w:rsid w:val="00E53383"/>
    <w:rsid w:val="00E62798"/>
    <w:rsid w:val="00E6539E"/>
    <w:rsid w:val="00E66AC2"/>
    <w:rsid w:val="00ED4DAE"/>
    <w:rsid w:val="00F12EBF"/>
    <w:rsid w:val="00F271F1"/>
    <w:rsid w:val="00F40392"/>
    <w:rsid w:val="00F40D7D"/>
    <w:rsid w:val="00F75BFC"/>
    <w:rsid w:val="00FE6D63"/>
    <w:rsid w:val="040086FB"/>
    <w:rsid w:val="040F57F5"/>
    <w:rsid w:val="04C43E96"/>
    <w:rsid w:val="0956F33F"/>
    <w:rsid w:val="0B27535C"/>
    <w:rsid w:val="0B484880"/>
    <w:rsid w:val="0E375406"/>
    <w:rsid w:val="131C8A46"/>
    <w:rsid w:val="1679F3A6"/>
    <w:rsid w:val="214B65A2"/>
    <w:rsid w:val="2A1A9402"/>
    <w:rsid w:val="2A6A058B"/>
    <w:rsid w:val="3621A9E2"/>
    <w:rsid w:val="3775F7E8"/>
    <w:rsid w:val="3A0D0C11"/>
    <w:rsid w:val="40DB7092"/>
    <w:rsid w:val="45E18DF1"/>
    <w:rsid w:val="49CEA3D4"/>
    <w:rsid w:val="4C72C13E"/>
    <w:rsid w:val="500894F3"/>
    <w:rsid w:val="53B9ECCC"/>
    <w:rsid w:val="597CF310"/>
    <w:rsid w:val="5C09D9E0"/>
    <w:rsid w:val="5F1D86B7"/>
    <w:rsid w:val="6431F277"/>
    <w:rsid w:val="6F743C79"/>
    <w:rsid w:val="70FBF6CD"/>
    <w:rsid w:val="73A3EFC7"/>
    <w:rsid w:val="7886C8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D38CA21"/>
  <w14:defaultImageDpi w14:val="300"/>
  <w15:chartTrackingRefBased/>
  <w15:docId w15:val="{F98AFCCB-8280-4DE9-A2C8-5A00CF8399D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94FF3"/>
    <w:rPr>
      <w:sz w:val="24"/>
      <w:szCs w:val="24"/>
      <w:lang w:val="en-GB" w:eastAsia="en-US"/>
    </w:rPr>
  </w:style>
  <w:style w:type="paragraph" w:styleId="Heading1">
    <w:name w:val="heading 1"/>
    <w:basedOn w:val="Normal"/>
    <w:next w:val="Normal"/>
    <w:qFormat/>
    <w:rsid w:val="005611C0"/>
    <w:pPr>
      <w:keepNext/>
      <w:jc w:val="center"/>
      <w:outlineLvl w:val="0"/>
    </w:pPr>
    <w:rPr>
      <w:b/>
      <w:bC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table" w:styleId="TableGrid">
    <w:name w:val="Table Grid"/>
    <w:basedOn w:val="TableNormal"/>
    <w:rsid w:val="00F12EB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rsid w:val="004D5F3D"/>
    <w:pPr>
      <w:tabs>
        <w:tab w:val="center" w:pos="4153"/>
        <w:tab w:val="right" w:pos="8306"/>
      </w:tabs>
    </w:pPr>
  </w:style>
  <w:style w:type="character" w:styleId="PageNumber">
    <w:name w:val="page number"/>
    <w:basedOn w:val="DefaultParagraphFont"/>
    <w:rsid w:val="004D5F3D"/>
  </w:style>
  <w:style w:type="paragraph" w:styleId="ColorfulList-Accent1">
    <w:name w:val="Colorful List Accent 1"/>
    <w:basedOn w:val="Normal"/>
    <w:uiPriority w:val="34"/>
    <w:qFormat/>
    <w:rsid w:val="00241D43"/>
    <w:pPr>
      <w:ind w:left="720"/>
    </w:pPr>
  </w:style>
  <w:style w:type="paragraph" w:styleId="BalloonText">
    <w:name w:val="Balloon Text"/>
    <w:basedOn w:val="Normal"/>
    <w:link w:val="BalloonTextChar"/>
    <w:rsid w:val="00AC2770"/>
    <w:rPr>
      <w:rFonts w:ascii="Tahoma" w:hAnsi="Tahoma" w:cs="Tahoma"/>
      <w:sz w:val="16"/>
      <w:szCs w:val="16"/>
    </w:rPr>
  </w:style>
  <w:style w:type="character" w:styleId="BalloonTextChar" w:customStyle="1">
    <w:name w:val="Balloon Text Char"/>
    <w:link w:val="BalloonText"/>
    <w:rsid w:val="00AC2770"/>
    <w:rPr>
      <w:rFonts w:ascii="Tahoma" w:hAnsi="Tahoma" w:cs="Tahoma"/>
      <w:sz w:val="16"/>
      <w:szCs w:val="16"/>
      <w:lang w:eastAsia="en-US"/>
    </w:rPr>
  </w:style>
  <w:style w:type="paragraph" w:styleId="Default" w:customStyle="1">
    <w:name w:val="Default"/>
    <w:rsid w:val="000364D7"/>
    <w:pPr>
      <w:autoSpaceDE w:val="0"/>
      <w:autoSpaceDN w:val="0"/>
      <w:adjustRightInd w:val="0"/>
    </w:pPr>
    <w:rPr>
      <w:rFonts w:ascii="Comic Sans MS" w:hAnsi="Comic Sans MS" w:eastAsia="Calibri" w:cs="Comic Sans MS"/>
      <w:color w:val="000000"/>
      <w:sz w:val="24"/>
      <w:szCs w:val="24"/>
      <w:lang w:val="en-GB" w:eastAsia="en-GB"/>
    </w:rPr>
  </w:style>
  <w:style w:type="paragraph" w:styleId="ListParagraph">
    <w:name w:val="List Paragraph"/>
    <w:basedOn w:val="Normal"/>
    <w:uiPriority w:val="34"/>
    <w:qFormat/>
    <w:rsid w:val="00F75BFC"/>
    <w:pPr>
      <w:ind w:left="720"/>
    </w:pPr>
  </w:style>
  <w:style w:type="paragraph" w:styleId="BodyText">
    <w:name w:val="Body Text"/>
    <w:link w:val="BodyTextChar"/>
    <w:uiPriority w:val="99"/>
    <w:unhideWhenUsed/>
    <w:rsid w:val="00F75BFC"/>
    <w:pPr>
      <w:spacing w:after="120" w:line="264" w:lineRule="auto"/>
    </w:pPr>
    <w:rPr>
      <w:rFonts w:ascii="Calibri" w:hAnsi="Calibri"/>
      <w:color w:val="000000"/>
      <w:kern w:val="28"/>
      <w:lang w:val="en-GB" w:eastAsia="en-GB"/>
    </w:rPr>
  </w:style>
  <w:style w:type="character" w:styleId="BodyTextChar" w:customStyle="1">
    <w:name w:val="Body Text Char"/>
    <w:link w:val="BodyText"/>
    <w:uiPriority w:val="99"/>
    <w:rsid w:val="00F75BFC"/>
    <w:rPr>
      <w:rFonts w:ascii="Calibri" w:hAnsi="Calibri"/>
      <w:color w:val="000000"/>
      <w:kern w:val="28"/>
    </w:rPr>
  </w:style>
  <w:style w:type="paragraph" w:styleId="Header">
    <w:name w:val="header"/>
    <w:basedOn w:val="Normal"/>
    <w:link w:val="HeaderChar"/>
    <w:rsid w:val="001C5BD4"/>
    <w:pPr>
      <w:tabs>
        <w:tab w:val="center" w:pos="4513"/>
        <w:tab w:val="right" w:pos="9026"/>
      </w:tabs>
    </w:pPr>
  </w:style>
  <w:style w:type="character" w:styleId="HeaderChar" w:customStyle="1">
    <w:name w:val="Header Char"/>
    <w:link w:val="Header"/>
    <w:rsid w:val="001C5BD4"/>
    <w:rPr>
      <w:sz w:val="24"/>
      <w:szCs w:val="24"/>
      <w:lang w:eastAsia="en-US"/>
    </w:rPr>
  </w:style>
  <w:style w:type="character" w:styleId="CommentReference">
    <w:name w:val="annotation reference"/>
    <w:rsid w:val="002474B1"/>
    <w:rPr>
      <w:sz w:val="16"/>
      <w:szCs w:val="16"/>
    </w:rPr>
  </w:style>
  <w:style w:type="paragraph" w:styleId="CommentText">
    <w:name w:val="annotation text"/>
    <w:basedOn w:val="Normal"/>
    <w:link w:val="CommentTextChar"/>
    <w:rsid w:val="002474B1"/>
    <w:rPr>
      <w:sz w:val="20"/>
      <w:szCs w:val="20"/>
    </w:rPr>
  </w:style>
  <w:style w:type="character" w:styleId="CommentTextChar" w:customStyle="1">
    <w:name w:val="Comment Text Char"/>
    <w:link w:val="CommentText"/>
    <w:rsid w:val="002474B1"/>
    <w:rPr>
      <w:lang w:eastAsia="en-US"/>
    </w:rPr>
  </w:style>
  <w:style w:type="paragraph" w:styleId="CommentSubject">
    <w:name w:val="annotation subject"/>
    <w:basedOn w:val="CommentText"/>
    <w:next w:val="CommentText"/>
    <w:link w:val="CommentSubjectChar"/>
    <w:rsid w:val="002474B1"/>
    <w:rPr>
      <w:b/>
      <w:bCs/>
    </w:rPr>
  </w:style>
  <w:style w:type="character" w:styleId="CommentSubjectChar" w:customStyle="1">
    <w:name w:val="Comment Subject Char"/>
    <w:link w:val="CommentSubject"/>
    <w:rsid w:val="002474B1"/>
    <w:rPr>
      <w:b/>
      <w:bCs/>
      <w:lang w:eastAsia="en-US"/>
    </w:rPr>
  </w:style>
  <w:style w:type="paragraph" w:styleId="NormalWeb">
    <w:name w:val="Normal (Web)"/>
    <w:basedOn w:val="Normal"/>
    <w:uiPriority w:val="99"/>
    <w:unhideWhenUsed/>
    <w:rsid w:val="00E6539E"/>
    <w:pPr>
      <w:spacing w:before="100" w:beforeAutospacing="1" w:after="100" w:afterAutospacing="1"/>
    </w:pPr>
    <w:rPr>
      <w:lang w:eastAsia="en-GB"/>
    </w:rPr>
  </w:style>
  <w:style w:type="character" w:styleId="Strong">
    <w:name w:val="Strong"/>
    <w:uiPriority w:val="22"/>
    <w:qFormat/>
    <w:rsid w:val="00E6539E"/>
    <w:rPr>
      <w:b/>
      <w:bCs/>
    </w:rPr>
  </w:style>
  <w:style w:type="character" w:styleId="pointsymspan" w:customStyle="1">
    <w:name w:val="point_sym_span"/>
    <w:rsid w:val="00E6539E"/>
  </w:style>
  <w:style w:type="character" w:styleId="Hyperlink">
    <w:uiPriority w:val="99"/>
    <w:name w:val="Hyperlink"/>
    <w:basedOn w:val="DefaultParagraphFont"/>
    <w:unhideWhenUsed/>
    <w:rsid w:val="5F1D86B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404425">
      <w:bodyDiv w:val="1"/>
      <w:marLeft w:val="0"/>
      <w:marRight w:val="0"/>
      <w:marTop w:val="0"/>
      <w:marBottom w:val="0"/>
      <w:divBdr>
        <w:top w:val="none" w:sz="0" w:space="0" w:color="auto"/>
        <w:left w:val="none" w:sz="0" w:space="0" w:color="auto"/>
        <w:bottom w:val="none" w:sz="0" w:space="0" w:color="auto"/>
        <w:right w:val="none" w:sz="0" w:space="0" w:color="auto"/>
      </w:divBdr>
    </w:div>
    <w:div w:id="1964575890">
      <w:bodyDiv w:val="1"/>
      <w:marLeft w:val="0"/>
      <w:marRight w:val="0"/>
      <w:marTop w:val="0"/>
      <w:marBottom w:val="0"/>
      <w:divBdr>
        <w:top w:val="none" w:sz="0" w:space="0" w:color="auto"/>
        <w:left w:val="none" w:sz="0" w:space="0" w:color="auto"/>
        <w:bottom w:val="none" w:sz="0" w:space="0" w:color="auto"/>
        <w:right w:val="none" w:sz="0" w:space="0" w:color="auto"/>
      </w:divBdr>
    </w:div>
    <w:div w:id="203962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FC42D2354B3843B236D56EBB5CCE94" ma:contentTypeVersion="12" ma:contentTypeDescription="Create a new document." ma:contentTypeScope="" ma:versionID="05290b1769a325666bdcf50a55bd2547">
  <xsd:schema xmlns:xsd="http://www.w3.org/2001/XMLSchema" xmlns:xs="http://www.w3.org/2001/XMLSchema" xmlns:p="http://schemas.microsoft.com/office/2006/metadata/properties" xmlns:ns2="23a4565e-ed41-42b2-9e0f-31acbd4a8b96" xmlns:ns3="61212c62-6dbd-48a9-abee-f99b4f10c78f" targetNamespace="http://schemas.microsoft.com/office/2006/metadata/properties" ma:root="true" ma:fieldsID="4b4edf3766e8eaedf25b06242ec42eed" ns2:_="" ns3:_="">
    <xsd:import namespace="23a4565e-ed41-42b2-9e0f-31acbd4a8b96"/>
    <xsd:import namespace="61212c62-6dbd-48a9-abee-f99b4f10c78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a4565e-ed41-42b2-9e0f-31acbd4a8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72581a7-3508-4869-9a5d-bbc912c0d14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212c62-6dbd-48a9-abee-f99b4f10c78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ca62b1-c378-4efd-9cd4-a88028d41b62}" ma:internalName="TaxCatchAll" ma:showField="CatchAllData" ma:web="61212c62-6dbd-48a9-abee-f99b4f10c7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675D8C1F-28C1-47B0-8FD2-62F2EEDDF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a4565e-ed41-42b2-9e0f-31acbd4a8b96"/>
    <ds:schemaRef ds:uri="61212c62-6dbd-48a9-abee-f99b4f10c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D7AA83-CDF6-455D-B996-C9842FE83F02}">
  <ds:schemaRefs>
    <ds:schemaRef ds:uri="http://schemas.microsoft.com/sharepoint/v3/contenttype/forms"/>
  </ds:schemaRefs>
</ds:datastoreItem>
</file>

<file path=customXml/itemProps3.xml><?xml version="1.0" encoding="utf-8"?>
<ds:datastoreItem xmlns:ds="http://schemas.openxmlformats.org/officeDocument/2006/customXml" ds:itemID="{5B485DC7-E05B-4316-9F08-F9D44AD31F08}">
  <ds:schemaRefs>
    <ds:schemaRef ds:uri="http://schemas.openxmlformats.org/officeDocument/2006/bibliography"/>
  </ds:schemaRefs>
</ds:datastoreItem>
</file>

<file path=customXml/itemProps4.xml><?xml version="1.0" encoding="utf-8"?>
<ds:datastoreItem xmlns:ds="http://schemas.openxmlformats.org/officeDocument/2006/customXml" ds:itemID="{0D31EFE4-CCBB-4934-A510-0E7402C9E51A}">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Authorised Users Only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COLLEGE PARK SCHOOL</dc:title>
  <dc:subject/>
  <dc:creator>ReganW</dc:creator>
  <keywords/>
  <lastModifiedBy>Chloe Constable</lastModifiedBy>
  <revision>6</revision>
  <lastPrinted>2023-04-21T16:29:00.0000000Z</lastPrinted>
  <dcterms:created xsi:type="dcterms:W3CDTF">2024-12-16T12:20:00.0000000Z</dcterms:created>
  <dcterms:modified xsi:type="dcterms:W3CDTF">2025-03-19T09:10:48.1938846Z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Mariam Hassan</vt:lpwstr>
  </property>
  <property fmtid="{D5CDD505-2E9C-101B-9397-08002B2CF9AE}" pid="3" name="Order">
    <vt:lpwstr>19800.0000000000</vt:lpwstr>
  </property>
  <property fmtid="{D5CDD505-2E9C-101B-9397-08002B2CF9AE}" pid="4" name="display_urn:schemas-microsoft-com:office:office#Author">
    <vt:lpwstr>Mariam Hassan</vt:lpwstr>
  </property>
</Properties>
</file>